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EF" w:rsidRPr="00E9469B" w:rsidRDefault="005D74EF" w:rsidP="005D74EF">
      <w:pPr>
        <w:spacing w:before="80" w:after="80"/>
        <w:ind w:left="2340" w:firstLine="540"/>
        <w:rPr>
          <w:rFonts w:ascii="Arial" w:hAnsi="Arial" w:cs="Arial"/>
          <w:b/>
          <w:color w:val="00B050"/>
          <w:sz w:val="48"/>
          <w:szCs w:val="48"/>
          <w:u w:val="single"/>
          <w:lang w:val="ro-RO"/>
        </w:rPr>
      </w:pPr>
    </w:p>
    <w:p w:rsidR="00ED4003" w:rsidRPr="00E9469B" w:rsidRDefault="00ED4003" w:rsidP="005D74EF">
      <w:pPr>
        <w:jc w:val="center"/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846EA5" w:rsidP="005D74EF">
      <w:pPr>
        <w:jc w:val="center"/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  <w:r w:rsidRPr="00E9469B">
        <w:rPr>
          <w:rFonts w:ascii="Arial" w:hAnsi="Arial" w:cs="Arial"/>
          <w:noProof/>
          <w:lang w:val="ro-RO" w:eastAsia="ro-R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137160</wp:posOffset>
            </wp:positionV>
            <wp:extent cx="2413635" cy="1759585"/>
            <wp:effectExtent l="0" t="0" r="5715" b="0"/>
            <wp:wrapNone/>
            <wp:docPr id="127" name="Picture 127" descr="lide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lide_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69B">
        <w:rPr>
          <w:rFonts w:ascii="Arial" w:hAnsi="Arial" w:cs="Arial"/>
          <w:noProof/>
          <w:lang w:val="ro-RO" w:eastAsia="ro-R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137160</wp:posOffset>
            </wp:positionV>
            <wp:extent cx="2395220" cy="1759585"/>
            <wp:effectExtent l="0" t="0" r="5080" b="0"/>
            <wp:wrapNone/>
            <wp:docPr id="125" name="Picture 125" descr="eluxe_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eluxe_ro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69B">
        <w:rPr>
          <w:rFonts w:ascii="Arial" w:hAnsi="Arial" w:cs="Arial"/>
          <w:noProof/>
          <w:lang w:val="ro-RO" w:eastAsia="ro-R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137160</wp:posOffset>
            </wp:positionV>
            <wp:extent cx="2381250" cy="1759585"/>
            <wp:effectExtent l="0" t="0" r="0" b="0"/>
            <wp:wrapNone/>
            <wp:docPr id="126" name="Picture 126" descr="xternor_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xternor_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F63555" w:rsidP="00F63555">
      <w:pPr>
        <w:rPr>
          <w:rFonts w:ascii="Arial" w:eastAsia="Calibri" w:hAnsi="Arial" w:cs="Arial"/>
          <w:b/>
          <w:color w:val="002060"/>
          <w:sz w:val="22"/>
          <w:szCs w:val="22"/>
          <w:u w:val="single"/>
          <w:shd w:val="clear" w:color="auto" w:fill="FFFFFF"/>
          <w:lang w:val="ro-RO"/>
        </w:rPr>
      </w:pPr>
    </w:p>
    <w:p w:rsidR="00F63555" w:rsidRPr="00E9469B" w:rsidRDefault="00900A43" w:rsidP="005D74EF">
      <w:pPr>
        <w:jc w:val="center"/>
        <w:rPr>
          <w:rFonts w:ascii="Arial" w:eastAsia="Calibri" w:hAnsi="Arial" w:cs="Arial"/>
          <w:b/>
          <w:color w:val="002060"/>
          <w:sz w:val="36"/>
          <w:szCs w:val="36"/>
          <w:u w:val="single"/>
          <w:shd w:val="clear" w:color="auto" w:fill="FFFFFF"/>
          <w:lang w:val="ro-RO"/>
        </w:rPr>
      </w:pPr>
      <w:r w:rsidRPr="00E9469B">
        <w:rPr>
          <w:rFonts w:ascii="Arial" w:eastAsia="Calibri" w:hAnsi="Arial" w:cs="Arial"/>
          <w:b/>
          <w:color w:val="002060"/>
          <w:sz w:val="36"/>
          <w:szCs w:val="36"/>
          <w:u w:val="single"/>
          <w:shd w:val="clear" w:color="auto" w:fill="FFFFFF"/>
          <w:lang w:val="ro-RO"/>
        </w:rPr>
        <w:t>DEAD SEA SPA HOTEL</w:t>
      </w:r>
      <w:r w:rsidR="001C4A38" w:rsidRPr="00E9469B">
        <w:rPr>
          <w:rFonts w:ascii="Arial" w:eastAsia="Calibri" w:hAnsi="Arial" w:cs="Arial"/>
          <w:b/>
          <w:color w:val="002060"/>
          <w:sz w:val="36"/>
          <w:szCs w:val="36"/>
          <w:u w:val="single"/>
          <w:shd w:val="clear" w:color="auto" w:fill="FFFFFF"/>
          <w:lang w:val="ro-RO"/>
        </w:rPr>
        <w:t xml:space="preserve"> 4* </w:t>
      </w:r>
    </w:p>
    <w:p w:rsidR="00405262" w:rsidRPr="00E9469B" w:rsidRDefault="00900A43" w:rsidP="005D74EF">
      <w:pPr>
        <w:jc w:val="center"/>
        <w:rPr>
          <w:rFonts w:ascii="Arial" w:eastAsia="Calibri" w:hAnsi="Arial" w:cs="Arial"/>
          <w:b/>
          <w:color w:val="002060"/>
          <w:sz w:val="36"/>
          <w:szCs w:val="36"/>
          <w:u w:val="single"/>
          <w:shd w:val="clear" w:color="auto" w:fill="FFFFFF"/>
          <w:lang w:val="ro-RO"/>
        </w:rPr>
      </w:pPr>
      <w:r w:rsidRPr="00E9469B">
        <w:rPr>
          <w:rFonts w:ascii="Arial" w:eastAsia="Calibri" w:hAnsi="Arial" w:cs="Arial"/>
          <w:b/>
          <w:color w:val="002060"/>
          <w:sz w:val="36"/>
          <w:szCs w:val="36"/>
          <w:u w:val="single"/>
          <w:shd w:val="clear" w:color="auto" w:fill="FFFFFF"/>
          <w:lang w:val="ro-RO"/>
        </w:rPr>
        <w:t>Marea Moarta</w:t>
      </w:r>
    </w:p>
    <w:p w:rsidR="006E7114" w:rsidRPr="00E9469B" w:rsidRDefault="006E7114" w:rsidP="006E7114">
      <w:pPr>
        <w:spacing w:before="80" w:after="80"/>
        <w:ind w:left="180"/>
        <w:jc w:val="center"/>
        <w:rPr>
          <w:rFonts w:ascii="Arial" w:hAnsi="Arial" w:cs="Arial"/>
          <w:color w:val="008000"/>
          <w:sz w:val="22"/>
          <w:szCs w:val="22"/>
          <w:lang w:val="ro-RO"/>
        </w:rPr>
      </w:pPr>
      <w:bookmarkStart w:id="0" w:name="_GoBack"/>
      <w:bookmarkEnd w:id="0"/>
    </w:p>
    <w:p w:rsidR="00C6293E" w:rsidRPr="00E9469B" w:rsidRDefault="004C1279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0" w:right="387"/>
        <w:jc w:val="both"/>
        <w:rPr>
          <w:rFonts w:ascii="Arial" w:hAnsi="Arial" w:cs="Arial"/>
          <w:sz w:val="20"/>
          <w:szCs w:val="20"/>
          <w:shd w:val="clear" w:color="auto" w:fill="FFFFFF"/>
          <w:lang w:val="ro-RO"/>
        </w:rPr>
      </w:pPr>
      <w:r w:rsidRPr="00E9469B">
        <w:rPr>
          <w:rFonts w:ascii="Arial" w:hAnsi="Arial" w:cs="Arial"/>
          <w:b/>
          <w:sz w:val="20"/>
          <w:szCs w:val="20"/>
          <w:lang w:val="ro-RO"/>
        </w:rPr>
        <w:t>Localizare:</w:t>
      </w:r>
      <w:r w:rsidR="00753281" w:rsidRPr="00E9469B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753281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 xml:space="preserve">Dead Sea Spa Hotel </w:t>
      </w:r>
      <w:r w:rsidR="00E93B43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 xml:space="preserve">4* </w:t>
      </w:r>
      <w:r w:rsidR="00C6293E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>este situat la malul Marii Moarte, la 420 de metri sub nivelul marii, cunoscut ca fiind cel mai jos punct</w:t>
      </w:r>
      <w:r w:rsidR="009201A2">
        <w:rPr>
          <w:rFonts w:ascii="Arial" w:hAnsi="Arial" w:cs="Arial"/>
          <w:sz w:val="20"/>
          <w:szCs w:val="20"/>
          <w:shd w:val="clear" w:color="auto" w:fill="FFFFFF"/>
          <w:lang w:val="ro-RO"/>
        </w:rPr>
        <w:t xml:space="preserve"> de pe P</w:t>
      </w:r>
      <w:r w:rsidR="00C6293E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>amant. Acesta se afla la mai putin de o ora de aeroportul</w:t>
      </w:r>
      <w:r w:rsidR="00753281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 xml:space="preserve"> Queen Alia </w:t>
      </w:r>
      <w:r w:rsidR="00C6293E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>si la</w:t>
      </w:r>
      <w:r w:rsidR="00753281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 xml:space="preserve"> 45 </w:t>
      </w:r>
      <w:r w:rsidR="00C6293E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>de minute de Amman. Ho</w:t>
      </w:r>
      <w:r w:rsidR="00753281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>tel</w:t>
      </w:r>
      <w:r w:rsidR="00C6293E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 xml:space="preserve">ul ofera privelisti spectaculoase asupra celei mai sarate mari din lume si </w:t>
      </w:r>
      <w:r w:rsidR="00E93B43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>catre impunatorii munti</w:t>
      </w:r>
      <w:r w:rsidR="00C6293E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 xml:space="preserve"> din jur.</w:t>
      </w:r>
    </w:p>
    <w:p w:rsidR="00C52F8D" w:rsidRPr="00E9469B" w:rsidRDefault="00753281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0" w:right="387"/>
        <w:jc w:val="both"/>
        <w:rPr>
          <w:rFonts w:ascii="Arial" w:hAnsi="Arial" w:cs="Arial"/>
          <w:sz w:val="20"/>
          <w:szCs w:val="20"/>
          <w:lang w:val="ro-RO"/>
        </w:rPr>
      </w:pPr>
      <w:r w:rsidRPr="00E9469B">
        <w:rPr>
          <w:rFonts w:ascii="Arial" w:hAnsi="Arial" w:cs="Arial"/>
          <w:sz w:val="20"/>
          <w:szCs w:val="20"/>
          <w:lang w:val="ro-RO"/>
        </w:rPr>
        <w:t xml:space="preserve">Dead Sea Spa Hotel </w:t>
      </w:r>
      <w:r w:rsidR="00C52F8D" w:rsidRPr="00E9469B">
        <w:rPr>
          <w:rFonts w:ascii="Arial" w:hAnsi="Arial" w:cs="Arial"/>
          <w:sz w:val="20"/>
          <w:szCs w:val="20"/>
          <w:lang w:val="ro-RO"/>
        </w:rPr>
        <w:t xml:space="preserve">imbina </w:t>
      </w:r>
      <w:r w:rsidR="00E93B43" w:rsidRPr="00E9469B">
        <w:rPr>
          <w:rFonts w:ascii="Arial" w:hAnsi="Arial" w:cs="Arial"/>
          <w:sz w:val="20"/>
          <w:szCs w:val="20"/>
          <w:lang w:val="ro-RO"/>
        </w:rPr>
        <w:t xml:space="preserve">cu succes </w:t>
      </w:r>
      <w:r w:rsidR="00C52F8D" w:rsidRPr="00E9469B">
        <w:rPr>
          <w:rFonts w:ascii="Arial" w:hAnsi="Arial" w:cs="Arial"/>
          <w:sz w:val="20"/>
          <w:szCs w:val="20"/>
          <w:lang w:val="ro-RO"/>
        </w:rPr>
        <w:t>traditionalul</w:t>
      </w:r>
      <w:r w:rsidR="00E93B43" w:rsidRPr="00E9469B">
        <w:rPr>
          <w:rFonts w:ascii="Arial" w:hAnsi="Arial" w:cs="Arial"/>
          <w:sz w:val="20"/>
          <w:szCs w:val="20"/>
          <w:lang w:val="ro-RO"/>
        </w:rPr>
        <w:t xml:space="preserve"> si</w:t>
      </w:r>
      <w:r w:rsidRPr="00E9469B">
        <w:rPr>
          <w:rFonts w:ascii="Arial" w:hAnsi="Arial" w:cs="Arial"/>
          <w:sz w:val="20"/>
          <w:szCs w:val="20"/>
          <w:lang w:val="ro-RO"/>
        </w:rPr>
        <w:t xml:space="preserve"> </w:t>
      </w:r>
      <w:r w:rsidR="00C52F8D" w:rsidRPr="00E9469B">
        <w:rPr>
          <w:rFonts w:ascii="Arial" w:hAnsi="Arial" w:cs="Arial"/>
          <w:sz w:val="20"/>
          <w:szCs w:val="20"/>
          <w:lang w:val="ro-RO"/>
        </w:rPr>
        <w:t xml:space="preserve">frumusetea naturala a regiunii cu confortul modern. </w:t>
      </w:r>
      <w:r w:rsidRPr="00E9469B">
        <w:rPr>
          <w:rFonts w:ascii="Arial" w:hAnsi="Arial" w:cs="Arial"/>
          <w:sz w:val="20"/>
          <w:szCs w:val="20"/>
          <w:lang w:val="ro-RO"/>
        </w:rPr>
        <w:t xml:space="preserve"> </w:t>
      </w:r>
      <w:r w:rsidR="00C52F8D" w:rsidRPr="00E9469B">
        <w:rPr>
          <w:rFonts w:ascii="Arial" w:hAnsi="Arial" w:cs="Arial"/>
          <w:sz w:val="20"/>
          <w:szCs w:val="20"/>
          <w:lang w:val="ro-RO"/>
        </w:rPr>
        <w:t xml:space="preserve">Hotelul este renumit pentru serviciile impecabile si ospitabilitatea cu care </w:t>
      </w:r>
      <w:r w:rsidR="00E93B43" w:rsidRPr="00E9469B">
        <w:rPr>
          <w:rFonts w:ascii="Arial" w:hAnsi="Arial" w:cs="Arial"/>
          <w:sz w:val="20"/>
          <w:szCs w:val="20"/>
          <w:lang w:val="ro-RO"/>
        </w:rPr>
        <w:t>isi intampina</w:t>
      </w:r>
      <w:r w:rsidR="00C52F8D" w:rsidRPr="00E9469B">
        <w:rPr>
          <w:rFonts w:ascii="Arial" w:hAnsi="Arial" w:cs="Arial"/>
          <w:sz w:val="20"/>
          <w:szCs w:val="20"/>
          <w:lang w:val="ro-RO"/>
        </w:rPr>
        <w:t xml:space="preserve"> </w:t>
      </w:r>
      <w:r w:rsidR="00E93B43" w:rsidRPr="00E9469B">
        <w:rPr>
          <w:rFonts w:ascii="Arial" w:hAnsi="Arial" w:cs="Arial"/>
          <w:sz w:val="20"/>
          <w:szCs w:val="20"/>
          <w:lang w:val="ro-RO"/>
        </w:rPr>
        <w:t>turistii.</w:t>
      </w:r>
    </w:p>
    <w:p w:rsidR="00BC3F8A" w:rsidRPr="00E9469B" w:rsidRDefault="00BC3F8A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 w:line="234" w:lineRule="atLeast"/>
        <w:ind w:left="270" w:right="387"/>
        <w:jc w:val="both"/>
        <w:rPr>
          <w:rFonts w:ascii="Arial" w:hAnsi="Arial" w:cs="Arial"/>
          <w:sz w:val="20"/>
          <w:szCs w:val="20"/>
          <w:lang w:val="ro-RO"/>
        </w:rPr>
      </w:pPr>
    </w:p>
    <w:p w:rsidR="00BC3F8A" w:rsidRPr="00E9469B" w:rsidRDefault="001A51DD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0" w:right="387"/>
        <w:jc w:val="both"/>
        <w:rPr>
          <w:rFonts w:ascii="Arial" w:hAnsi="Arial" w:cs="Arial"/>
          <w:sz w:val="20"/>
          <w:szCs w:val="20"/>
          <w:lang w:val="ro-RO"/>
        </w:rPr>
      </w:pPr>
      <w:r w:rsidRPr="00E9469B">
        <w:rPr>
          <w:rFonts w:ascii="Arial" w:hAnsi="Arial" w:cs="Arial"/>
          <w:b/>
          <w:sz w:val="20"/>
          <w:szCs w:val="20"/>
          <w:lang w:val="ro-RO"/>
        </w:rPr>
        <w:t xml:space="preserve">Facilitati hotel: </w:t>
      </w:r>
      <w:r w:rsidR="00BC3F8A" w:rsidRPr="00E9469B">
        <w:rPr>
          <w:rFonts w:ascii="Arial" w:hAnsi="Arial" w:cs="Arial"/>
          <w:sz w:val="20"/>
          <w:szCs w:val="20"/>
          <w:lang w:val="ro-RO"/>
        </w:rPr>
        <w:t>Inaugurat in anul 1990, Dead Sea Spa</w:t>
      </w:r>
      <w:r w:rsidRPr="00E9469B">
        <w:rPr>
          <w:rFonts w:ascii="Arial" w:hAnsi="Arial" w:cs="Arial"/>
          <w:sz w:val="20"/>
          <w:szCs w:val="20"/>
          <w:lang w:val="ro-RO"/>
        </w:rPr>
        <w:t xml:space="preserve"> 4*</w:t>
      </w:r>
      <w:r w:rsidR="00BC3F8A" w:rsidRPr="00E9469B">
        <w:rPr>
          <w:rFonts w:ascii="Arial" w:hAnsi="Arial" w:cs="Arial"/>
          <w:sz w:val="20"/>
          <w:szCs w:val="20"/>
          <w:lang w:val="ro-RO"/>
        </w:rPr>
        <w:t xml:space="preserve"> a fost primul hotel construit la malul Marii Moarte. H</w:t>
      </w:r>
      <w:r w:rsidR="00C52F8D" w:rsidRPr="00E9469B">
        <w:rPr>
          <w:rFonts w:ascii="Arial" w:hAnsi="Arial" w:cs="Arial"/>
          <w:sz w:val="20"/>
          <w:szCs w:val="20"/>
          <w:lang w:val="ro-RO"/>
        </w:rPr>
        <w:t>otelul ofera 265 de camere si suite, Spa</w:t>
      </w:r>
      <w:r w:rsidR="00BC3F8A" w:rsidRPr="00E9469B">
        <w:rPr>
          <w:rFonts w:ascii="Arial" w:hAnsi="Arial" w:cs="Arial"/>
          <w:sz w:val="20"/>
          <w:szCs w:val="20"/>
          <w:lang w:val="ro-RO"/>
        </w:rPr>
        <w:t xml:space="preserve"> (Vitalia Spa)</w:t>
      </w:r>
      <w:r w:rsidR="00C52F8D" w:rsidRPr="00E9469B">
        <w:rPr>
          <w:rFonts w:ascii="Arial" w:hAnsi="Arial" w:cs="Arial"/>
          <w:sz w:val="20"/>
          <w:szCs w:val="20"/>
          <w:lang w:val="ro-RO"/>
        </w:rPr>
        <w:t xml:space="preserve">, </w:t>
      </w:r>
      <w:r w:rsidR="00BC3F8A" w:rsidRPr="00E9469B">
        <w:rPr>
          <w:rFonts w:ascii="Arial" w:hAnsi="Arial" w:cs="Arial"/>
          <w:sz w:val="20"/>
          <w:szCs w:val="20"/>
          <w:lang w:val="ro-RO"/>
        </w:rPr>
        <w:t xml:space="preserve">3 </w:t>
      </w:r>
      <w:r w:rsidR="00C52F8D" w:rsidRPr="00E9469B">
        <w:rPr>
          <w:rFonts w:ascii="Arial" w:hAnsi="Arial" w:cs="Arial"/>
          <w:sz w:val="20"/>
          <w:szCs w:val="20"/>
          <w:lang w:val="ro-RO"/>
        </w:rPr>
        <w:t>restaurante tematice fabuloase,</w:t>
      </w:r>
      <w:r w:rsidR="00BC3F8A" w:rsidRPr="00E9469B">
        <w:rPr>
          <w:rFonts w:ascii="Arial" w:hAnsi="Arial" w:cs="Arial"/>
          <w:sz w:val="20"/>
          <w:szCs w:val="20"/>
          <w:lang w:val="ro-RO"/>
        </w:rPr>
        <w:t xml:space="preserve"> 2 baruri,</w:t>
      </w:r>
      <w:r w:rsidR="00C52F8D" w:rsidRPr="00E9469B">
        <w:rPr>
          <w:rFonts w:ascii="Arial" w:hAnsi="Arial" w:cs="Arial"/>
          <w:sz w:val="20"/>
          <w:szCs w:val="20"/>
          <w:lang w:val="ro-RO"/>
        </w:rPr>
        <w:t xml:space="preserve"> un Centru Medical si sali sofisticate de conferinte. </w:t>
      </w:r>
    </w:p>
    <w:p w:rsidR="00E93B43" w:rsidRPr="00E9469B" w:rsidRDefault="00E93B43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 w:line="234" w:lineRule="atLeast"/>
        <w:ind w:left="270" w:right="387"/>
        <w:jc w:val="both"/>
        <w:rPr>
          <w:rFonts w:ascii="Arial" w:hAnsi="Arial" w:cs="Arial"/>
          <w:sz w:val="20"/>
          <w:szCs w:val="20"/>
          <w:lang w:val="ro-RO"/>
        </w:rPr>
      </w:pPr>
      <w:r w:rsidRPr="00E9469B">
        <w:rPr>
          <w:rFonts w:ascii="Arial" w:hAnsi="Arial" w:cs="Arial"/>
          <w:sz w:val="20"/>
          <w:szCs w:val="20"/>
          <w:lang w:val="ro-RO"/>
        </w:rPr>
        <w:t xml:space="preserve">Centrul medical Dead Sea </w:t>
      </w:r>
      <w:r w:rsidR="00BC3F8A" w:rsidRPr="00E9469B">
        <w:rPr>
          <w:rFonts w:ascii="Arial" w:hAnsi="Arial" w:cs="Arial"/>
          <w:sz w:val="20"/>
          <w:szCs w:val="20"/>
          <w:lang w:val="ro-RO"/>
        </w:rPr>
        <w:t xml:space="preserve">este cunoscut pe plan mondial pentru expertiza sa in tratamente dermatologice. </w:t>
      </w:r>
      <w:r w:rsidRPr="00E9469B">
        <w:rPr>
          <w:rFonts w:ascii="Arial" w:hAnsi="Arial" w:cs="Arial"/>
          <w:sz w:val="20"/>
          <w:szCs w:val="20"/>
          <w:lang w:val="ro-RO"/>
        </w:rPr>
        <w:t>Pe langa tratamente</w:t>
      </w:r>
      <w:r w:rsidR="00BC3F8A" w:rsidRPr="00E9469B">
        <w:rPr>
          <w:rFonts w:ascii="Arial" w:hAnsi="Arial" w:cs="Arial"/>
          <w:sz w:val="20"/>
          <w:szCs w:val="20"/>
          <w:lang w:val="ro-RO"/>
        </w:rPr>
        <w:t>le</w:t>
      </w:r>
      <w:r w:rsidRPr="00E9469B">
        <w:rPr>
          <w:rFonts w:ascii="Arial" w:hAnsi="Arial" w:cs="Arial"/>
          <w:sz w:val="20"/>
          <w:szCs w:val="20"/>
          <w:lang w:val="ro-RO"/>
        </w:rPr>
        <w:t xml:space="preserve"> dermatologice si reumatologice, centrul ofera si masaje corporale, impachetari cu namol, terapie cu ultrasunete, terapie galvanica, terapie cu microunde, crioterapie si hidroterapie.</w:t>
      </w:r>
    </w:p>
    <w:p w:rsidR="00E93B43" w:rsidRPr="00E9469B" w:rsidRDefault="001A51DD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 w:line="234" w:lineRule="atLeast"/>
        <w:ind w:left="270" w:right="387"/>
        <w:jc w:val="both"/>
        <w:rPr>
          <w:rFonts w:ascii="Arial" w:hAnsi="Arial" w:cs="Arial"/>
          <w:sz w:val="20"/>
          <w:szCs w:val="20"/>
          <w:lang w:val="ro-RO"/>
        </w:rPr>
      </w:pPr>
      <w:r w:rsidRPr="00E9469B">
        <w:rPr>
          <w:rFonts w:ascii="Arial" w:hAnsi="Arial" w:cs="Arial"/>
          <w:sz w:val="20"/>
          <w:szCs w:val="20"/>
          <w:lang w:val="ro-RO"/>
        </w:rPr>
        <w:t>Acesta</w:t>
      </w:r>
      <w:r w:rsidR="00E93B43" w:rsidRPr="00E9469B">
        <w:rPr>
          <w:rFonts w:ascii="Arial" w:hAnsi="Arial" w:cs="Arial"/>
          <w:sz w:val="20"/>
          <w:szCs w:val="20"/>
          <w:lang w:val="ro-RO"/>
        </w:rPr>
        <w:t xml:space="preserve"> are o piscina interioara si o piscina multifunctionala pentru tratamentul bolilor de piele</w:t>
      </w:r>
      <w:r w:rsidRPr="00E9469B">
        <w:rPr>
          <w:rFonts w:ascii="Arial" w:hAnsi="Arial" w:cs="Arial"/>
          <w:sz w:val="20"/>
          <w:szCs w:val="20"/>
          <w:lang w:val="ro-RO"/>
        </w:rPr>
        <w:t xml:space="preserve"> </w:t>
      </w:r>
      <w:r w:rsidR="00BC3F8A" w:rsidRPr="00E9469B">
        <w:rPr>
          <w:rFonts w:ascii="Arial" w:hAnsi="Arial" w:cs="Arial"/>
          <w:sz w:val="20"/>
          <w:szCs w:val="20"/>
          <w:lang w:val="ro-RO"/>
        </w:rPr>
        <w:t xml:space="preserve">si </w:t>
      </w:r>
      <w:r w:rsidR="00E93B43" w:rsidRPr="00E9469B">
        <w:rPr>
          <w:rFonts w:ascii="Arial" w:hAnsi="Arial" w:cs="Arial"/>
          <w:sz w:val="20"/>
          <w:szCs w:val="20"/>
          <w:lang w:val="ro-RO"/>
        </w:rPr>
        <w:t>a bolilor articulare. In plus, exista o sala moderna de sport, dotata cu echipamente cardiovasculare si greutati.</w:t>
      </w:r>
    </w:p>
    <w:p w:rsidR="00C52F8D" w:rsidRPr="00E9469B" w:rsidRDefault="00C52F8D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0" w:right="387"/>
        <w:jc w:val="both"/>
        <w:rPr>
          <w:rFonts w:ascii="Arial" w:hAnsi="Arial" w:cs="Arial"/>
          <w:sz w:val="20"/>
          <w:szCs w:val="20"/>
          <w:lang w:val="ro-RO"/>
        </w:rPr>
      </w:pPr>
      <w:r w:rsidRPr="00E9469B">
        <w:rPr>
          <w:rFonts w:ascii="Arial" w:hAnsi="Arial" w:cs="Arial"/>
          <w:sz w:val="20"/>
          <w:szCs w:val="20"/>
          <w:lang w:val="ro-RO"/>
        </w:rPr>
        <w:t xml:space="preserve">Plaja privata, cea mai mare de la Marea Moarta, cele 5 piscine, zona de activitati speciala pentru copii si centrul Aqua Fun fac din acest hotel destinatia ideala </w:t>
      </w:r>
      <w:r w:rsidR="001A51DD" w:rsidRPr="00E9469B">
        <w:rPr>
          <w:rFonts w:ascii="Arial" w:hAnsi="Arial" w:cs="Arial"/>
          <w:sz w:val="20"/>
          <w:szCs w:val="20"/>
          <w:lang w:val="ro-RO"/>
        </w:rPr>
        <w:t xml:space="preserve">si </w:t>
      </w:r>
      <w:r w:rsidRPr="00E9469B">
        <w:rPr>
          <w:rFonts w:ascii="Arial" w:hAnsi="Arial" w:cs="Arial"/>
          <w:sz w:val="20"/>
          <w:szCs w:val="20"/>
          <w:lang w:val="ro-RO"/>
        </w:rPr>
        <w:t>pentru familiile cu copii.</w:t>
      </w:r>
    </w:p>
    <w:p w:rsidR="00753281" w:rsidRPr="00E9469B" w:rsidRDefault="001A51DD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0" w:right="387"/>
        <w:jc w:val="both"/>
        <w:rPr>
          <w:rFonts w:ascii="Arial" w:hAnsi="Arial" w:cs="Arial"/>
          <w:sz w:val="20"/>
          <w:szCs w:val="20"/>
          <w:lang w:val="ro-RO"/>
        </w:rPr>
      </w:pPr>
      <w:r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 xml:space="preserve">Indiferent de motivul care te aduce la malul marii Moarte, Dead Sea Spa Hotel te va intampina cu camere confortabile, servicii impecabile si  </w:t>
      </w:r>
      <w:r w:rsidR="00E9469B" w:rsidRPr="00E9469B">
        <w:rPr>
          <w:rFonts w:ascii="Arial" w:hAnsi="Arial" w:cs="Arial"/>
          <w:sz w:val="20"/>
          <w:szCs w:val="20"/>
          <w:shd w:val="clear" w:color="auto" w:fill="FFFFFF"/>
          <w:lang w:val="ro-RO"/>
        </w:rPr>
        <w:t>privelisti incantatoare.</w:t>
      </w:r>
    </w:p>
    <w:p w:rsidR="00754783" w:rsidRDefault="00754783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4" w:right="389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754783" w:rsidRDefault="005A66BE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4" w:right="389"/>
        <w:jc w:val="both"/>
        <w:rPr>
          <w:rFonts w:ascii="Arial" w:hAnsi="Arial" w:cs="Arial"/>
          <w:sz w:val="20"/>
          <w:szCs w:val="20"/>
          <w:lang w:val="ro-RO"/>
        </w:rPr>
      </w:pPr>
      <w:r w:rsidRPr="00E9469B">
        <w:rPr>
          <w:rFonts w:ascii="Arial" w:hAnsi="Arial" w:cs="Arial"/>
          <w:b/>
          <w:sz w:val="20"/>
          <w:szCs w:val="20"/>
          <w:lang w:val="ro-RO"/>
        </w:rPr>
        <w:t>Facilitati camere:</w:t>
      </w:r>
      <w:r w:rsidR="004C1279" w:rsidRPr="00E9469B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E9469B" w:rsidRPr="00E9469B">
        <w:rPr>
          <w:rFonts w:ascii="Arial" w:hAnsi="Arial" w:cs="Arial"/>
          <w:sz w:val="20"/>
          <w:szCs w:val="20"/>
          <w:lang w:val="ro-RO"/>
        </w:rPr>
        <w:t>Spatioasele camere ale hotelului</w:t>
      </w:r>
      <w:r w:rsidR="00E9469B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B1A77" w:rsidRPr="00E9469B">
        <w:rPr>
          <w:rFonts w:ascii="Arial" w:hAnsi="Arial" w:cs="Arial"/>
          <w:sz w:val="20"/>
          <w:szCs w:val="20"/>
          <w:lang w:val="ro-RO"/>
        </w:rPr>
        <w:t xml:space="preserve">Dead Sea Spa </w:t>
      </w:r>
      <w:r w:rsidR="00E9469B">
        <w:rPr>
          <w:rFonts w:ascii="Arial" w:hAnsi="Arial" w:cs="Arial"/>
          <w:sz w:val="20"/>
          <w:szCs w:val="20"/>
          <w:lang w:val="ro-RO"/>
        </w:rPr>
        <w:t>sunt mobilate confortabil si ofera vedere catre Marea Moarta, muntii din jur sau catre piscine. Acestea sunt dotate cu terasa privata sau balcon, aer conditionat, TV prin satelit, interne</w:t>
      </w:r>
      <w:r w:rsidR="00754783">
        <w:rPr>
          <w:rFonts w:ascii="Arial" w:hAnsi="Arial" w:cs="Arial"/>
          <w:sz w:val="20"/>
          <w:szCs w:val="20"/>
          <w:lang w:val="ro-RO"/>
        </w:rPr>
        <w:t>t de mare viteza atat prin cabl</w:t>
      </w:r>
      <w:r w:rsidR="00E9469B">
        <w:rPr>
          <w:rFonts w:ascii="Arial" w:hAnsi="Arial" w:cs="Arial"/>
          <w:sz w:val="20"/>
          <w:szCs w:val="20"/>
          <w:lang w:val="ro-RO"/>
        </w:rPr>
        <w:t xml:space="preserve">u cat si </w:t>
      </w:r>
      <w:r w:rsidR="00754783">
        <w:rPr>
          <w:rFonts w:ascii="Arial" w:hAnsi="Arial" w:cs="Arial"/>
          <w:sz w:val="20"/>
          <w:szCs w:val="20"/>
          <w:lang w:val="ro-RO"/>
        </w:rPr>
        <w:t>wireless</w:t>
      </w:r>
      <w:r w:rsidR="00E9469B">
        <w:rPr>
          <w:rFonts w:ascii="Arial" w:hAnsi="Arial" w:cs="Arial"/>
          <w:sz w:val="20"/>
          <w:szCs w:val="20"/>
          <w:lang w:val="ro-RO"/>
        </w:rPr>
        <w:t xml:space="preserve">, seif, uscator de par, baby cot la cerere, extra bed (contra cost), DVD Player, servicii de curatatorie, </w:t>
      </w:r>
      <w:r w:rsidR="00754783">
        <w:rPr>
          <w:rFonts w:ascii="Arial" w:hAnsi="Arial" w:cs="Arial"/>
          <w:sz w:val="20"/>
          <w:szCs w:val="20"/>
          <w:lang w:val="ro-RO"/>
        </w:rPr>
        <w:t>mini bar (la cerere), room service 24 din 24, transport catre aeroport (contra cost).</w:t>
      </w:r>
      <w:r w:rsidR="00C0753A">
        <w:rPr>
          <w:rFonts w:ascii="Arial" w:hAnsi="Arial" w:cs="Arial"/>
          <w:sz w:val="20"/>
          <w:szCs w:val="20"/>
          <w:lang w:val="ro-RO"/>
        </w:rPr>
        <w:t xml:space="preserve"> </w:t>
      </w:r>
      <w:r w:rsidR="00754783">
        <w:rPr>
          <w:rFonts w:ascii="Arial" w:hAnsi="Arial" w:cs="Arial"/>
          <w:sz w:val="20"/>
          <w:szCs w:val="20"/>
          <w:lang w:val="ro-RO"/>
        </w:rPr>
        <w:t>Baia privata include articole de toaleta</w:t>
      </w:r>
      <w:r w:rsidR="00754783" w:rsidRPr="00E9469B">
        <w:rPr>
          <w:rFonts w:ascii="Arial" w:hAnsi="Arial" w:cs="Arial"/>
          <w:sz w:val="20"/>
          <w:szCs w:val="20"/>
          <w:lang w:val="ro-RO"/>
        </w:rPr>
        <w:t xml:space="preserve"> de lux.</w:t>
      </w:r>
    </w:p>
    <w:p w:rsidR="00C0753A" w:rsidRDefault="00C0753A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4" w:right="389"/>
        <w:jc w:val="both"/>
        <w:rPr>
          <w:rFonts w:ascii="Arial" w:hAnsi="Arial" w:cs="Arial"/>
          <w:sz w:val="20"/>
          <w:szCs w:val="20"/>
          <w:lang w:val="ro-RO"/>
        </w:rPr>
      </w:pPr>
    </w:p>
    <w:p w:rsidR="009B3F4B" w:rsidRDefault="009B3F4B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4" w:right="389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 xml:space="preserve">Site oficial hotel: </w:t>
      </w:r>
      <w:hyperlink r:id="rId12" w:history="1">
        <w:r w:rsidRPr="004A6ADB">
          <w:rPr>
            <w:rStyle w:val="Hyperlink"/>
            <w:rFonts w:ascii="Arial" w:hAnsi="Arial" w:cs="Arial"/>
            <w:sz w:val="20"/>
            <w:szCs w:val="20"/>
            <w:lang w:val="ro-RO"/>
          </w:rPr>
          <w:t>http://www.dssh.jo/default-en.html</w:t>
        </w:r>
      </w:hyperlink>
    </w:p>
    <w:p w:rsidR="009B3F4B" w:rsidRPr="00E9469B" w:rsidRDefault="009B3F4B" w:rsidP="00A3798F">
      <w:pPr>
        <w:pStyle w:val="NormalWeb"/>
        <w:shd w:val="clear" w:color="auto" w:fill="FFFFFF"/>
        <w:tabs>
          <w:tab w:val="left" w:pos="270"/>
        </w:tabs>
        <w:spacing w:before="120" w:beforeAutospacing="0" w:after="120" w:afterAutospacing="0"/>
        <w:ind w:left="274" w:right="389"/>
        <w:jc w:val="both"/>
        <w:rPr>
          <w:rFonts w:ascii="Arial" w:hAnsi="Arial" w:cs="Arial"/>
          <w:sz w:val="20"/>
          <w:szCs w:val="20"/>
          <w:lang w:val="ro-RO"/>
        </w:rPr>
      </w:pPr>
    </w:p>
    <w:p w:rsidR="00E32C45" w:rsidRPr="00E9469B" w:rsidRDefault="00E32C45" w:rsidP="00BC3F8A">
      <w:pPr>
        <w:tabs>
          <w:tab w:val="left" w:pos="270"/>
        </w:tabs>
        <w:ind w:left="270" w:right="387"/>
        <w:jc w:val="both"/>
        <w:rPr>
          <w:rFonts w:ascii="Arial" w:hAnsi="Arial" w:cs="Arial"/>
          <w:lang w:val="ro-RO"/>
        </w:rPr>
      </w:pPr>
    </w:p>
    <w:p w:rsidR="001C4A38" w:rsidRPr="00E9469B" w:rsidRDefault="001C4A38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</w:p>
    <w:p w:rsidR="00B5501D" w:rsidRPr="00E9469B" w:rsidRDefault="00B5501D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</w:p>
    <w:p w:rsidR="00B60A5F" w:rsidRDefault="00B60A5F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</w:p>
    <w:p w:rsidR="00AD5F59" w:rsidRDefault="00AD5F59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</w:p>
    <w:p w:rsidR="00AD5F59" w:rsidRDefault="00AD5F59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</w:p>
    <w:p w:rsidR="00AD5F59" w:rsidRDefault="00AD5F59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</w:p>
    <w:p w:rsidR="00AD5F59" w:rsidRPr="00AD5F59" w:rsidRDefault="00AD5F59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b/>
          <w:u w:val="single"/>
          <w:lang w:val="ro-RO"/>
        </w:rPr>
      </w:pPr>
      <w:r w:rsidRPr="00AD5F59">
        <w:rPr>
          <w:rFonts w:ascii="Arial" w:hAnsi="Arial" w:cs="Arial"/>
          <w:b/>
          <w:u w:val="single"/>
          <w:lang w:val="ro-RO"/>
        </w:rPr>
        <w:t>Proceduri Centrul Medical</w:t>
      </w:r>
    </w:p>
    <w:p w:rsidR="00AD5F59" w:rsidRDefault="00AD5F59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</w:p>
    <w:p w:rsidR="00AD5F59" w:rsidRDefault="00AD5F59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  <w:r>
        <w:rPr>
          <w:noProof/>
          <w:color w:val="1F497D"/>
          <w:lang w:val="ro-RO" w:eastAsia="ro-RO"/>
        </w:rPr>
        <w:drawing>
          <wp:inline distT="0" distB="0" distL="0" distR="0">
            <wp:extent cx="6646545" cy="3004808"/>
            <wp:effectExtent l="0" t="0" r="1905" b="5715"/>
            <wp:docPr id="6" name="Picture 6" descr="cid:image002.jpg@01D17E0A.C1DE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jpg@01D17E0A.C1DE50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00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F59" w:rsidRDefault="00AD5F59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</w:p>
    <w:p w:rsidR="00AD5F59" w:rsidRPr="00E9469B" w:rsidRDefault="00AD5F59" w:rsidP="00BC3F8A">
      <w:pPr>
        <w:tabs>
          <w:tab w:val="left" w:pos="270"/>
        </w:tabs>
        <w:spacing w:before="80" w:after="80"/>
        <w:ind w:left="27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*Tarifele sunt informative si pot suferi modificari.</w:t>
      </w:r>
    </w:p>
    <w:sectPr w:rsidR="00AD5F59" w:rsidRPr="00E9469B" w:rsidSect="00ED4003">
      <w:headerReference w:type="default" r:id="rId15"/>
      <w:pgSz w:w="11907" w:h="16840" w:code="9"/>
      <w:pgMar w:top="720" w:right="720" w:bottom="720" w:left="720" w:header="72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BE" w:rsidRDefault="00C546BE">
      <w:r>
        <w:separator/>
      </w:r>
    </w:p>
  </w:endnote>
  <w:endnote w:type="continuationSeparator" w:id="0">
    <w:p w:rsidR="00C546BE" w:rsidRDefault="00C5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BE" w:rsidRDefault="00C546BE">
      <w:r>
        <w:separator/>
      </w:r>
    </w:p>
  </w:footnote>
  <w:footnote w:type="continuationSeparator" w:id="0">
    <w:p w:rsidR="00C546BE" w:rsidRDefault="00C54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77" w:rsidRDefault="00846EA5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-2668905</wp:posOffset>
              </wp:positionH>
              <wp:positionV relativeFrom="paragraph">
                <wp:posOffset>-230505</wp:posOffset>
              </wp:positionV>
              <wp:extent cx="12517120" cy="1057910"/>
              <wp:effectExtent l="0" t="0" r="635" b="48895"/>
              <wp:wrapNone/>
              <wp:docPr id="2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7120" cy="1057910"/>
                        <a:chOff x="-143" y="359"/>
                        <a:chExt cx="12528" cy="1898"/>
                      </a:xfrm>
                    </wpg:grpSpPr>
                    <wps:wsp>
                      <wps:cNvPr id="3" name="Line 40"/>
                      <wps:cNvCnPr>
                        <a:cxnSpLocks noChangeShapeType="1"/>
                      </wps:cNvCnPr>
                      <wps:spPr bwMode="auto">
                        <a:xfrm flipV="1">
                          <a:off x="4329" y="544"/>
                          <a:ext cx="7632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-143" y="359"/>
                          <a:ext cx="12528" cy="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A77" w:rsidRPr="00F27636" w:rsidRDefault="00634A77">
                            <w:pPr>
                              <w:pStyle w:val="Heading5"/>
                              <w:shd w:val="clear" w:color="auto" w:fill="000080"/>
                              <w:spacing w:before="240"/>
                              <w:jc w:val="center"/>
                              <w:rPr>
                                <w:i/>
                                <w:color w:val="FFFFFF"/>
                                <w:sz w:val="112"/>
                                <w:szCs w:val="11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12"/>
                                <w:szCs w:val="112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color w:val="FFFFFF"/>
                                <w:sz w:val="112"/>
                                <w:szCs w:val="112"/>
                                <w:lang w:val="en-US"/>
                              </w:rPr>
                              <w:t>IORDANIA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42"/>
                      <wps:cNvCnPr>
                        <a:cxnSpLocks noChangeShapeType="1"/>
                      </wps:cNvCnPr>
                      <wps:spPr bwMode="auto">
                        <a:xfrm>
                          <a:off x="5761" y="2257"/>
                          <a:ext cx="6192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9" o:spid="_x0000_s1026" style="position:absolute;margin-left:-210.15pt;margin-top:-18.15pt;width:985.6pt;height:83.3pt;z-index:251657216" coordorigin="-143,359" coordsize="12528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">
              <v:line id="Line 40" o:spid="_x0000_s1027" style="position:absolute;flip:y;visibility:visible;mso-wrap-style:square" from="4329,544" to="11961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CpysQAAADaAAAADwAAAGRycy9kb3ducmV2LnhtbESP0WrCQBRE34X+w3ILfRHdmIZq06xS&#10;hFJ9Kmo+4JK9ZkOyd2N2q+nfdwsFH4eZOcMUm9F24kqDbxwrWMwTEMSV0w3XCsrTx2wFwgdkjZ1j&#10;UvBDHjbrh0mBuXY3PtD1GGoRIexzVGBC6HMpfWXIop+7njh6ZzdYDFEOtdQD3iLcdjJNkhdpseG4&#10;YLCnraGqPX5bBbvP6bm8bPdZGr6W3L5mhywtjVJPj+P7G4hAY7iH/9s7reAZ/q7EG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MKnKxAAAANoAAAAPAAAAAAAAAAAA&#10;AAAAAKECAABkcnMvZG93bnJldi54bWxQSwUGAAAAAAQABAD5AAAAkgMAAAAA&#10;" strokecolor="#fc0" strokeweight="2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left:-143;top:359;width:12528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634A77" w:rsidRPr="00F27636" w:rsidRDefault="00634A77">
                      <w:pPr>
                        <w:pStyle w:val="Heading5"/>
                        <w:shd w:val="clear" w:color="auto" w:fill="000080"/>
                        <w:spacing w:before="240"/>
                        <w:jc w:val="center"/>
                        <w:rPr>
                          <w:i/>
                          <w:color w:val="FFFFFF"/>
                          <w:sz w:val="112"/>
                          <w:szCs w:val="112"/>
                          <w:lang w:val="en-US"/>
                        </w:rPr>
                      </w:pPr>
                      <w:r>
                        <w:rPr>
                          <w:color w:val="FFFFFF"/>
                          <w:sz w:val="112"/>
                          <w:szCs w:val="112"/>
                          <w:lang w:val="en-US"/>
                        </w:rPr>
                        <w:t xml:space="preserve">  </w:t>
                      </w:r>
                      <w:r>
                        <w:rPr>
                          <w:i/>
                          <w:color w:val="FFFFFF"/>
                          <w:sz w:val="112"/>
                          <w:szCs w:val="112"/>
                          <w:lang w:val="en-US"/>
                        </w:rPr>
                        <w:t>IORDANIA</w:t>
                      </w:r>
                    </w:p>
                  </w:txbxContent>
                </v:textbox>
              </v:shape>
              <v:line id="Line 42" o:spid="_x0000_s1029" style="position:absolute;visibility:visible;mso-wrap-style:square" from="5761,2257" to="11953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+y28QAAADaAAAADwAAAGRycy9kb3ducmV2LnhtbESP0WrCQBRE34X+w3ILfTObtlFizCpi&#10;KfWlQq0fcMlek2D2bshuTNKv7xYKPg4zc4bJt6NpxI06V1tW8BzFIIgLq2suFZy/3+cpCOeRNTaW&#10;ScFEDrabh1mOmbYDf9Ht5EsRIOwyVFB532ZSuqIigy6yLXHwLrYz6IPsSqk7HALcNPIljpfSYM1h&#10;ocKW9hUV11NvFFzfPlZpv3sdlnhMf/bm85D0U6LU0+O4W4PwNPp7+L990AoW8Hcl3A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37LbxAAAANoAAAAPAAAAAAAAAAAA&#10;AAAAAKECAABkcnMvZG93bnJldi54bWxQSwUGAAAAAAQABAD5AAAAkgMAAAAA&#10;" strokecolor="#fc0" strokeweight="7pt"/>
            </v:group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6515100</wp:posOffset>
              </wp:positionH>
              <wp:positionV relativeFrom="paragraph">
                <wp:posOffset>3200400</wp:posOffset>
              </wp:positionV>
              <wp:extent cx="457200" cy="5943600"/>
              <wp:effectExtent l="0" t="0" r="0" b="0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59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34A77" w:rsidRPr="00A9519B" w:rsidRDefault="00634A77" w:rsidP="00A9519B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3" o:spid="_x0000_s1030" type="#_x0000_t202" style="position:absolute;margin-left:513pt;margin-top:252pt;width:36pt;height:4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" filled="f" stroked="f">
              <v:textbox style="layout-flow:vertical">
                <w:txbxContent>
                  <w:p w:rsidR="00634A77" w:rsidRPr="00A9519B" w:rsidRDefault="00634A77" w:rsidP="00A9519B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634A77">
      <w:rPr>
        <w:rStyle w:val="PageNumber"/>
      </w:rPr>
      <w:fldChar w:fldCharType="begin"/>
    </w:r>
    <w:r w:rsidR="00634A77">
      <w:rPr>
        <w:rStyle w:val="PageNumber"/>
      </w:rPr>
      <w:instrText xml:space="preserve"> PAGE </w:instrText>
    </w:r>
    <w:r w:rsidR="00634A77">
      <w:rPr>
        <w:rStyle w:val="PageNumber"/>
      </w:rPr>
      <w:fldChar w:fldCharType="separate"/>
    </w:r>
    <w:r w:rsidR="00DB314A">
      <w:rPr>
        <w:rStyle w:val="PageNumber"/>
        <w:noProof/>
      </w:rPr>
      <w:t>2</w:t>
    </w:r>
    <w:r w:rsidR="00634A77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3pt;height:3pt" o:bullet="t">
        <v:imagedata r:id="rId1" o:title="list_dot"/>
      </v:shape>
    </w:pict>
  </w:numPicBullet>
  <w:numPicBullet w:numPicBulletId="1">
    <w:pict>
      <v:shape id="_x0000_i1288" type="#_x0000_t75" style="width:5.25pt;height:6.75pt" o:bullet="t">
        <v:imagedata r:id="rId2" o:title="icon_arrow"/>
      </v:shape>
    </w:pict>
  </w:numPicBullet>
  <w:numPicBullet w:numPicBulletId="2">
    <w:pict>
      <v:shape id="_x0000_i1289" type="#_x0000_t75" style="width:3in;height:3in" o:bullet="t"/>
    </w:pict>
  </w:numPicBullet>
  <w:numPicBullet w:numPicBulletId="3">
    <w:pict>
      <v:shape id="_x0000_i1290" type="#_x0000_t75" style="width:3in;height:3in" o:bullet="t"/>
    </w:pict>
  </w:numPicBullet>
  <w:numPicBullet w:numPicBulletId="4">
    <w:pict>
      <v:shape id="_x0000_i1291" type="#_x0000_t75" style="width:3in;height:3in" o:bullet="t"/>
    </w:pict>
  </w:numPicBullet>
  <w:numPicBullet w:numPicBulletId="5">
    <w:pict>
      <v:shape id="_x0000_i1292" type="#_x0000_t75" style="width:3in;height:3in" o:bullet="t"/>
    </w:pict>
  </w:numPicBullet>
  <w:numPicBullet w:numPicBulletId="6">
    <w:pict>
      <v:shape id="_x0000_i1293" type="#_x0000_t75" style="width:3in;height:3in" o:bullet="t"/>
    </w:pict>
  </w:numPicBullet>
  <w:numPicBullet w:numPicBulletId="7">
    <w:pict>
      <v:shape id="_x0000_i1294" type="#_x0000_t75" style="width:3in;height:3in" o:bullet="t"/>
    </w:pict>
  </w:numPicBullet>
  <w:numPicBullet w:numPicBulletId="8">
    <w:pict>
      <v:shape id="_x0000_i1295" type="#_x0000_t75" style="width:3in;height:3in" o:bullet="t"/>
    </w:pict>
  </w:numPicBullet>
  <w:abstractNum w:abstractNumId="0">
    <w:nsid w:val="07185783"/>
    <w:multiLevelType w:val="multilevel"/>
    <w:tmpl w:val="E598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E4253"/>
    <w:multiLevelType w:val="multilevel"/>
    <w:tmpl w:val="784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832EC"/>
    <w:multiLevelType w:val="multilevel"/>
    <w:tmpl w:val="8D6A9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D1501"/>
    <w:multiLevelType w:val="hybridMultilevel"/>
    <w:tmpl w:val="F75061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C24659"/>
    <w:multiLevelType w:val="hybridMultilevel"/>
    <w:tmpl w:val="7F44D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DC0F54"/>
    <w:multiLevelType w:val="multilevel"/>
    <w:tmpl w:val="6CA2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A16AF"/>
    <w:multiLevelType w:val="hybridMultilevel"/>
    <w:tmpl w:val="EE502B26"/>
    <w:lvl w:ilvl="0" w:tplc="DD800AEE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5F0B"/>
    <w:multiLevelType w:val="hybridMultilevel"/>
    <w:tmpl w:val="C17A212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E91438"/>
    <w:multiLevelType w:val="hybridMultilevel"/>
    <w:tmpl w:val="988E0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87502"/>
    <w:multiLevelType w:val="hybridMultilevel"/>
    <w:tmpl w:val="DEEEFA2C"/>
    <w:lvl w:ilvl="0" w:tplc="DEE6D4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5123D"/>
    <w:multiLevelType w:val="hybridMultilevel"/>
    <w:tmpl w:val="30E631E2"/>
    <w:lvl w:ilvl="0" w:tplc="CBFABD7C">
      <w:start w:val="4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D21C33"/>
    <w:multiLevelType w:val="hybridMultilevel"/>
    <w:tmpl w:val="2606291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55AE5"/>
    <w:multiLevelType w:val="multilevel"/>
    <w:tmpl w:val="7978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5417E"/>
    <w:multiLevelType w:val="hybridMultilevel"/>
    <w:tmpl w:val="78C2510E"/>
    <w:lvl w:ilvl="0" w:tplc="71AC6DB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F7281"/>
    <w:multiLevelType w:val="hybridMultilevel"/>
    <w:tmpl w:val="0EE26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610483"/>
    <w:multiLevelType w:val="multilevel"/>
    <w:tmpl w:val="644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B2289C"/>
    <w:multiLevelType w:val="hybridMultilevel"/>
    <w:tmpl w:val="2294CE8C"/>
    <w:lvl w:ilvl="0" w:tplc="DD800AEE">
      <w:start w:val="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36954"/>
    <w:multiLevelType w:val="hybridMultilevel"/>
    <w:tmpl w:val="24E857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27A348E"/>
    <w:multiLevelType w:val="hybridMultilevel"/>
    <w:tmpl w:val="56904250"/>
    <w:lvl w:ilvl="0" w:tplc="CBFABD7C">
      <w:start w:val="4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E258D0"/>
    <w:multiLevelType w:val="multilevel"/>
    <w:tmpl w:val="D6F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032D4"/>
    <w:multiLevelType w:val="hybridMultilevel"/>
    <w:tmpl w:val="3F061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72696E"/>
    <w:multiLevelType w:val="hybridMultilevel"/>
    <w:tmpl w:val="2AE85E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887EFB"/>
    <w:multiLevelType w:val="hybridMultilevel"/>
    <w:tmpl w:val="4DDEAA42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18"/>
  </w:num>
  <w:num w:numId="6">
    <w:abstractNumId w:val="1"/>
  </w:num>
  <w:num w:numId="7">
    <w:abstractNumId w:val="15"/>
  </w:num>
  <w:num w:numId="8">
    <w:abstractNumId w:val="0"/>
  </w:num>
  <w:num w:numId="9">
    <w:abstractNumId w:val="12"/>
  </w:num>
  <w:num w:numId="10">
    <w:abstractNumId w:val="3"/>
  </w:num>
  <w:num w:numId="11">
    <w:abstractNumId w:val="17"/>
  </w:num>
  <w:num w:numId="12">
    <w:abstractNumId w:val="11"/>
  </w:num>
  <w:num w:numId="13">
    <w:abstractNumId w:val="21"/>
  </w:num>
  <w:num w:numId="14">
    <w:abstractNumId w:val="14"/>
  </w:num>
  <w:num w:numId="15">
    <w:abstractNumId w:val="22"/>
  </w:num>
  <w:num w:numId="16">
    <w:abstractNumId w:val="7"/>
  </w:num>
  <w:num w:numId="17">
    <w:abstractNumId w:val="5"/>
  </w:num>
  <w:num w:numId="18">
    <w:abstractNumId w:val="19"/>
  </w:num>
  <w:num w:numId="19">
    <w:abstractNumId w:val="8"/>
  </w:num>
  <w:num w:numId="20">
    <w:abstractNumId w:val="4"/>
  </w:num>
  <w:num w:numId="21">
    <w:abstractNumId w:val="9"/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5F"/>
    <w:rsid w:val="00001F2D"/>
    <w:rsid w:val="00002006"/>
    <w:rsid w:val="00003FEA"/>
    <w:rsid w:val="000049B5"/>
    <w:rsid w:val="0000638F"/>
    <w:rsid w:val="00006497"/>
    <w:rsid w:val="0001305D"/>
    <w:rsid w:val="00013C17"/>
    <w:rsid w:val="0001414F"/>
    <w:rsid w:val="00015AFB"/>
    <w:rsid w:val="00016F0F"/>
    <w:rsid w:val="00025705"/>
    <w:rsid w:val="000262DB"/>
    <w:rsid w:val="00027D75"/>
    <w:rsid w:val="00027FD3"/>
    <w:rsid w:val="0003030F"/>
    <w:rsid w:val="000315B6"/>
    <w:rsid w:val="00037624"/>
    <w:rsid w:val="00037D67"/>
    <w:rsid w:val="0004394F"/>
    <w:rsid w:val="000439FA"/>
    <w:rsid w:val="00045051"/>
    <w:rsid w:val="00045156"/>
    <w:rsid w:val="000478DB"/>
    <w:rsid w:val="00054498"/>
    <w:rsid w:val="0005635F"/>
    <w:rsid w:val="00060473"/>
    <w:rsid w:val="00060C32"/>
    <w:rsid w:val="00062961"/>
    <w:rsid w:val="0006505A"/>
    <w:rsid w:val="000704FD"/>
    <w:rsid w:val="00071A49"/>
    <w:rsid w:val="0007287A"/>
    <w:rsid w:val="000745B6"/>
    <w:rsid w:val="00080ACC"/>
    <w:rsid w:val="000845F2"/>
    <w:rsid w:val="0008765C"/>
    <w:rsid w:val="00090906"/>
    <w:rsid w:val="00090D0A"/>
    <w:rsid w:val="00097375"/>
    <w:rsid w:val="000A31E0"/>
    <w:rsid w:val="000A4ECB"/>
    <w:rsid w:val="000B1848"/>
    <w:rsid w:val="000B1FEC"/>
    <w:rsid w:val="000B2D79"/>
    <w:rsid w:val="000B3075"/>
    <w:rsid w:val="000B581C"/>
    <w:rsid w:val="000B5FE1"/>
    <w:rsid w:val="000B7300"/>
    <w:rsid w:val="000C16A6"/>
    <w:rsid w:val="000C476E"/>
    <w:rsid w:val="000C78AE"/>
    <w:rsid w:val="000D0315"/>
    <w:rsid w:val="000D1E57"/>
    <w:rsid w:val="000D2E68"/>
    <w:rsid w:val="000D3046"/>
    <w:rsid w:val="000D559E"/>
    <w:rsid w:val="000D5D4C"/>
    <w:rsid w:val="000D66EA"/>
    <w:rsid w:val="000D7BC0"/>
    <w:rsid w:val="000E709E"/>
    <w:rsid w:val="000F0D00"/>
    <w:rsid w:val="000F1ED9"/>
    <w:rsid w:val="00100D45"/>
    <w:rsid w:val="00103B74"/>
    <w:rsid w:val="001046C2"/>
    <w:rsid w:val="0011017A"/>
    <w:rsid w:val="00111EF4"/>
    <w:rsid w:val="001162A5"/>
    <w:rsid w:val="00120864"/>
    <w:rsid w:val="001239BD"/>
    <w:rsid w:val="0012638A"/>
    <w:rsid w:val="00136719"/>
    <w:rsid w:val="00136E14"/>
    <w:rsid w:val="00141FAF"/>
    <w:rsid w:val="00143F2D"/>
    <w:rsid w:val="001472EE"/>
    <w:rsid w:val="00152CF2"/>
    <w:rsid w:val="00152D7B"/>
    <w:rsid w:val="00153139"/>
    <w:rsid w:val="00153E09"/>
    <w:rsid w:val="00155F22"/>
    <w:rsid w:val="001566A3"/>
    <w:rsid w:val="00161AB9"/>
    <w:rsid w:val="00164FE2"/>
    <w:rsid w:val="001701BC"/>
    <w:rsid w:val="00173DC7"/>
    <w:rsid w:val="00174CDA"/>
    <w:rsid w:val="00183C56"/>
    <w:rsid w:val="0019688D"/>
    <w:rsid w:val="00197E67"/>
    <w:rsid w:val="001A182D"/>
    <w:rsid w:val="001A2449"/>
    <w:rsid w:val="001A51DD"/>
    <w:rsid w:val="001A6E6F"/>
    <w:rsid w:val="001A6E9B"/>
    <w:rsid w:val="001B05CF"/>
    <w:rsid w:val="001B0672"/>
    <w:rsid w:val="001B5902"/>
    <w:rsid w:val="001B68C6"/>
    <w:rsid w:val="001B74DA"/>
    <w:rsid w:val="001C002C"/>
    <w:rsid w:val="001C066F"/>
    <w:rsid w:val="001C1605"/>
    <w:rsid w:val="001C1B23"/>
    <w:rsid w:val="001C28F7"/>
    <w:rsid w:val="001C2DE7"/>
    <w:rsid w:val="001C35C2"/>
    <w:rsid w:val="001C3BC6"/>
    <w:rsid w:val="001C4A38"/>
    <w:rsid w:val="001C555F"/>
    <w:rsid w:val="001D18DD"/>
    <w:rsid w:val="001D2F46"/>
    <w:rsid w:val="001E077F"/>
    <w:rsid w:val="001E6A98"/>
    <w:rsid w:val="001F00DD"/>
    <w:rsid w:val="001F19A7"/>
    <w:rsid w:val="001F28F9"/>
    <w:rsid w:val="001F3229"/>
    <w:rsid w:val="001F4C99"/>
    <w:rsid w:val="001F55CF"/>
    <w:rsid w:val="002012A7"/>
    <w:rsid w:val="0020229D"/>
    <w:rsid w:val="002037E8"/>
    <w:rsid w:val="00205FE9"/>
    <w:rsid w:val="00207608"/>
    <w:rsid w:val="00212939"/>
    <w:rsid w:val="00213C0E"/>
    <w:rsid w:val="00217C2E"/>
    <w:rsid w:val="00217D6E"/>
    <w:rsid w:val="00221599"/>
    <w:rsid w:val="00221CCE"/>
    <w:rsid w:val="00223907"/>
    <w:rsid w:val="00224972"/>
    <w:rsid w:val="002260C8"/>
    <w:rsid w:val="002360F7"/>
    <w:rsid w:val="00240A34"/>
    <w:rsid w:val="00243342"/>
    <w:rsid w:val="00243BB7"/>
    <w:rsid w:val="00245A5D"/>
    <w:rsid w:val="00262453"/>
    <w:rsid w:val="00262796"/>
    <w:rsid w:val="00264F1C"/>
    <w:rsid w:val="002660BF"/>
    <w:rsid w:val="00267D83"/>
    <w:rsid w:val="00270198"/>
    <w:rsid w:val="0027138F"/>
    <w:rsid w:val="00272F0C"/>
    <w:rsid w:val="00274FC1"/>
    <w:rsid w:val="0027564F"/>
    <w:rsid w:val="00280C4F"/>
    <w:rsid w:val="00281ABD"/>
    <w:rsid w:val="00291BDE"/>
    <w:rsid w:val="00291C88"/>
    <w:rsid w:val="00294924"/>
    <w:rsid w:val="002956A5"/>
    <w:rsid w:val="00296159"/>
    <w:rsid w:val="002962F6"/>
    <w:rsid w:val="002A0F50"/>
    <w:rsid w:val="002A154C"/>
    <w:rsid w:val="002A2B44"/>
    <w:rsid w:val="002A3E72"/>
    <w:rsid w:val="002B1412"/>
    <w:rsid w:val="002B3EA3"/>
    <w:rsid w:val="002B73BD"/>
    <w:rsid w:val="002C3807"/>
    <w:rsid w:val="002D26CD"/>
    <w:rsid w:val="002D2910"/>
    <w:rsid w:val="002D66DD"/>
    <w:rsid w:val="002E31A2"/>
    <w:rsid w:val="002E59A4"/>
    <w:rsid w:val="002F07A6"/>
    <w:rsid w:val="002F388F"/>
    <w:rsid w:val="002F7357"/>
    <w:rsid w:val="003001F2"/>
    <w:rsid w:val="00300749"/>
    <w:rsid w:val="003011DA"/>
    <w:rsid w:val="00303B9A"/>
    <w:rsid w:val="00310588"/>
    <w:rsid w:val="003151C8"/>
    <w:rsid w:val="00316935"/>
    <w:rsid w:val="00322E6F"/>
    <w:rsid w:val="00327586"/>
    <w:rsid w:val="0033393F"/>
    <w:rsid w:val="00337DEB"/>
    <w:rsid w:val="003403BE"/>
    <w:rsid w:val="0034405A"/>
    <w:rsid w:val="00347695"/>
    <w:rsid w:val="00354D55"/>
    <w:rsid w:val="00356B93"/>
    <w:rsid w:val="00363859"/>
    <w:rsid w:val="003643F6"/>
    <w:rsid w:val="00366B27"/>
    <w:rsid w:val="00367323"/>
    <w:rsid w:val="003732FD"/>
    <w:rsid w:val="00374BC9"/>
    <w:rsid w:val="00376941"/>
    <w:rsid w:val="003777A0"/>
    <w:rsid w:val="00381B03"/>
    <w:rsid w:val="00392797"/>
    <w:rsid w:val="003A051E"/>
    <w:rsid w:val="003A28B0"/>
    <w:rsid w:val="003B05DC"/>
    <w:rsid w:val="003C5257"/>
    <w:rsid w:val="003C74ED"/>
    <w:rsid w:val="003D0D78"/>
    <w:rsid w:val="003D4D83"/>
    <w:rsid w:val="003D6ED3"/>
    <w:rsid w:val="003D738D"/>
    <w:rsid w:val="003E376D"/>
    <w:rsid w:val="003E63F9"/>
    <w:rsid w:val="003F4D0F"/>
    <w:rsid w:val="003F5325"/>
    <w:rsid w:val="003F5FD1"/>
    <w:rsid w:val="003F68A2"/>
    <w:rsid w:val="00404CF8"/>
    <w:rsid w:val="00405262"/>
    <w:rsid w:val="0041171B"/>
    <w:rsid w:val="00411881"/>
    <w:rsid w:val="00416773"/>
    <w:rsid w:val="0042008B"/>
    <w:rsid w:val="00431E8C"/>
    <w:rsid w:val="004340D6"/>
    <w:rsid w:val="004450F4"/>
    <w:rsid w:val="00445CCF"/>
    <w:rsid w:val="00446768"/>
    <w:rsid w:val="004469ED"/>
    <w:rsid w:val="00450C87"/>
    <w:rsid w:val="00454AE3"/>
    <w:rsid w:val="00455AB9"/>
    <w:rsid w:val="00455DD8"/>
    <w:rsid w:val="004565D6"/>
    <w:rsid w:val="00457534"/>
    <w:rsid w:val="00460ACE"/>
    <w:rsid w:val="00461005"/>
    <w:rsid w:val="004613FD"/>
    <w:rsid w:val="00466046"/>
    <w:rsid w:val="00472435"/>
    <w:rsid w:val="00472EE2"/>
    <w:rsid w:val="0047431F"/>
    <w:rsid w:val="004765C3"/>
    <w:rsid w:val="004845A6"/>
    <w:rsid w:val="00493550"/>
    <w:rsid w:val="004A1CFF"/>
    <w:rsid w:val="004A5CEF"/>
    <w:rsid w:val="004A77D8"/>
    <w:rsid w:val="004A7C62"/>
    <w:rsid w:val="004B0B06"/>
    <w:rsid w:val="004B0F4E"/>
    <w:rsid w:val="004B3298"/>
    <w:rsid w:val="004B3D9F"/>
    <w:rsid w:val="004B455B"/>
    <w:rsid w:val="004B4783"/>
    <w:rsid w:val="004C1279"/>
    <w:rsid w:val="004C2067"/>
    <w:rsid w:val="004C66B6"/>
    <w:rsid w:val="004D2CC0"/>
    <w:rsid w:val="004D3A50"/>
    <w:rsid w:val="004D4101"/>
    <w:rsid w:val="004D5CCD"/>
    <w:rsid w:val="004E6FC4"/>
    <w:rsid w:val="004F4759"/>
    <w:rsid w:val="005007A1"/>
    <w:rsid w:val="00504A96"/>
    <w:rsid w:val="005101FC"/>
    <w:rsid w:val="0051067F"/>
    <w:rsid w:val="0051253B"/>
    <w:rsid w:val="00512A00"/>
    <w:rsid w:val="00513AD9"/>
    <w:rsid w:val="00514D24"/>
    <w:rsid w:val="005212CF"/>
    <w:rsid w:val="005237EB"/>
    <w:rsid w:val="00527237"/>
    <w:rsid w:val="00527CF8"/>
    <w:rsid w:val="00530DA6"/>
    <w:rsid w:val="005346C8"/>
    <w:rsid w:val="00536F88"/>
    <w:rsid w:val="00545DA7"/>
    <w:rsid w:val="00546C7F"/>
    <w:rsid w:val="00547026"/>
    <w:rsid w:val="00547A50"/>
    <w:rsid w:val="00550046"/>
    <w:rsid w:val="00555579"/>
    <w:rsid w:val="0056475C"/>
    <w:rsid w:val="00566CFB"/>
    <w:rsid w:val="005677B5"/>
    <w:rsid w:val="00572620"/>
    <w:rsid w:val="00577E20"/>
    <w:rsid w:val="00577EA2"/>
    <w:rsid w:val="00583BB3"/>
    <w:rsid w:val="00583CA8"/>
    <w:rsid w:val="00583FBC"/>
    <w:rsid w:val="005A14D8"/>
    <w:rsid w:val="005A3441"/>
    <w:rsid w:val="005A5340"/>
    <w:rsid w:val="005A5653"/>
    <w:rsid w:val="005A66BE"/>
    <w:rsid w:val="005A70E1"/>
    <w:rsid w:val="005A7FD5"/>
    <w:rsid w:val="005B004B"/>
    <w:rsid w:val="005B057E"/>
    <w:rsid w:val="005B1A77"/>
    <w:rsid w:val="005B5943"/>
    <w:rsid w:val="005B7FB2"/>
    <w:rsid w:val="005C2011"/>
    <w:rsid w:val="005C3590"/>
    <w:rsid w:val="005C4010"/>
    <w:rsid w:val="005D06CC"/>
    <w:rsid w:val="005D081C"/>
    <w:rsid w:val="005D4B84"/>
    <w:rsid w:val="005D6438"/>
    <w:rsid w:val="005D74EF"/>
    <w:rsid w:val="005E0AFA"/>
    <w:rsid w:val="005E36F8"/>
    <w:rsid w:val="005E580A"/>
    <w:rsid w:val="005F5624"/>
    <w:rsid w:val="005F7F6E"/>
    <w:rsid w:val="006028A5"/>
    <w:rsid w:val="0060327A"/>
    <w:rsid w:val="00604D07"/>
    <w:rsid w:val="0060561F"/>
    <w:rsid w:val="006056BF"/>
    <w:rsid w:val="00606591"/>
    <w:rsid w:val="006076A5"/>
    <w:rsid w:val="006119D8"/>
    <w:rsid w:val="00611CE0"/>
    <w:rsid w:val="00613278"/>
    <w:rsid w:val="0062522E"/>
    <w:rsid w:val="00626AF7"/>
    <w:rsid w:val="00626B2E"/>
    <w:rsid w:val="006300CF"/>
    <w:rsid w:val="0063158C"/>
    <w:rsid w:val="0063444A"/>
    <w:rsid w:val="00634A77"/>
    <w:rsid w:val="00634BDF"/>
    <w:rsid w:val="00634CCE"/>
    <w:rsid w:val="00636168"/>
    <w:rsid w:val="00636634"/>
    <w:rsid w:val="00645D39"/>
    <w:rsid w:val="006502BA"/>
    <w:rsid w:val="006519A0"/>
    <w:rsid w:val="00655884"/>
    <w:rsid w:val="0066670F"/>
    <w:rsid w:val="00672D69"/>
    <w:rsid w:val="006756AA"/>
    <w:rsid w:val="00675876"/>
    <w:rsid w:val="00675958"/>
    <w:rsid w:val="00681F27"/>
    <w:rsid w:val="00683BFC"/>
    <w:rsid w:val="0068437A"/>
    <w:rsid w:val="006939DC"/>
    <w:rsid w:val="00696ADD"/>
    <w:rsid w:val="00697712"/>
    <w:rsid w:val="00697DD1"/>
    <w:rsid w:val="006A236E"/>
    <w:rsid w:val="006A3AD1"/>
    <w:rsid w:val="006A4DB1"/>
    <w:rsid w:val="006A7B91"/>
    <w:rsid w:val="006B3ED2"/>
    <w:rsid w:val="006B4BD1"/>
    <w:rsid w:val="006B6672"/>
    <w:rsid w:val="006C030E"/>
    <w:rsid w:val="006C2C5E"/>
    <w:rsid w:val="006C2DF0"/>
    <w:rsid w:val="006C74CF"/>
    <w:rsid w:val="006D0EAF"/>
    <w:rsid w:val="006D25EB"/>
    <w:rsid w:val="006D2AA5"/>
    <w:rsid w:val="006D391B"/>
    <w:rsid w:val="006D3C64"/>
    <w:rsid w:val="006D4376"/>
    <w:rsid w:val="006D4517"/>
    <w:rsid w:val="006D495A"/>
    <w:rsid w:val="006D499B"/>
    <w:rsid w:val="006D6784"/>
    <w:rsid w:val="006D6DD6"/>
    <w:rsid w:val="006D724F"/>
    <w:rsid w:val="006E4FC1"/>
    <w:rsid w:val="006E6015"/>
    <w:rsid w:val="006E68B4"/>
    <w:rsid w:val="006E7114"/>
    <w:rsid w:val="006F0A97"/>
    <w:rsid w:val="006F1B6E"/>
    <w:rsid w:val="006F5476"/>
    <w:rsid w:val="006F6A3A"/>
    <w:rsid w:val="006F77BC"/>
    <w:rsid w:val="006F7D58"/>
    <w:rsid w:val="00700AD6"/>
    <w:rsid w:val="007010D7"/>
    <w:rsid w:val="007036B9"/>
    <w:rsid w:val="00705F8E"/>
    <w:rsid w:val="00706898"/>
    <w:rsid w:val="00707135"/>
    <w:rsid w:val="00710D21"/>
    <w:rsid w:val="00721260"/>
    <w:rsid w:val="00730ADE"/>
    <w:rsid w:val="00733C35"/>
    <w:rsid w:val="0073620A"/>
    <w:rsid w:val="007404DD"/>
    <w:rsid w:val="00750AD9"/>
    <w:rsid w:val="0075298D"/>
    <w:rsid w:val="00753281"/>
    <w:rsid w:val="00754783"/>
    <w:rsid w:val="00755295"/>
    <w:rsid w:val="00755845"/>
    <w:rsid w:val="00764386"/>
    <w:rsid w:val="00764E02"/>
    <w:rsid w:val="00770C9A"/>
    <w:rsid w:val="00774404"/>
    <w:rsid w:val="00774F84"/>
    <w:rsid w:val="007764E5"/>
    <w:rsid w:val="00790DD2"/>
    <w:rsid w:val="00791867"/>
    <w:rsid w:val="00794FFC"/>
    <w:rsid w:val="007A4533"/>
    <w:rsid w:val="007A51C7"/>
    <w:rsid w:val="007A6F77"/>
    <w:rsid w:val="007B4A6C"/>
    <w:rsid w:val="007B6199"/>
    <w:rsid w:val="007B7B24"/>
    <w:rsid w:val="007C1037"/>
    <w:rsid w:val="007C1522"/>
    <w:rsid w:val="007D6183"/>
    <w:rsid w:val="007E2972"/>
    <w:rsid w:val="007E33B9"/>
    <w:rsid w:val="007E3CC0"/>
    <w:rsid w:val="007E7630"/>
    <w:rsid w:val="007E7B59"/>
    <w:rsid w:val="007F3F21"/>
    <w:rsid w:val="007F6889"/>
    <w:rsid w:val="0080337F"/>
    <w:rsid w:val="00803E64"/>
    <w:rsid w:val="00804388"/>
    <w:rsid w:val="00804AF1"/>
    <w:rsid w:val="00804B1E"/>
    <w:rsid w:val="00807257"/>
    <w:rsid w:val="0081189C"/>
    <w:rsid w:val="00811EB6"/>
    <w:rsid w:val="008128AB"/>
    <w:rsid w:val="0081496B"/>
    <w:rsid w:val="0081610E"/>
    <w:rsid w:val="00817977"/>
    <w:rsid w:val="00822F0F"/>
    <w:rsid w:val="00826E0B"/>
    <w:rsid w:val="0082745A"/>
    <w:rsid w:val="0083058F"/>
    <w:rsid w:val="00831BC1"/>
    <w:rsid w:val="00832099"/>
    <w:rsid w:val="00837303"/>
    <w:rsid w:val="00842339"/>
    <w:rsid w:val="00846EA5"/>
    <w:rsid w:val="00847D50"/>
    <w:rsid w:val="008534AF"/>
    <w:rsid w:val="0085387E"/>
    <w:rsid w:val="0085718D"/>
    <w:rsid w:val="008601E8"/>
    <w:rsid w:val="00862448"/>
    <w:rsid w:val="00862B81"/>
    <w:rsid w:val="00863AF7"/>
    <w:rsid w:val="00863F3B"/>
    <w:rsid w:val="00872AC7"/>
    <w:rsid w:val="008768D5"/>
    <w:rsid w:val="00881A0F"/>
    <w:rsid w:val="00882261"/>
    <w:rsid w:val="0088396B"/>
    <w:rsid w:val="00885886"/>
    <w:rsid w:val="0088644D"/>
    <w:rsid w:val="00891EC1"/>
    <w:rsid w:val="00893BAD"/>
    <w:rsid w:val="00897AC7"/>
    <w:rsid w:val="008A0E3E"/>
    <w:rsid w:val="008A3DA4"/>
    <w:rsid w:val="008B2FA6"/>
    <w:rsid w:val="008C4812"/>
    <w:rsid w:val="008D5E9E"/>
    <w:rsid w:val="008D6FBA"/>
    <w:rsid w:val="008E1A87"/>
    <w:rsid w:val="008E1EC5"/>
    <w:rsid w:val="008E4DA6"/>
    <w:rsid w:val="008F5708"/>
    <w:rsid w:val="008F65D0"/>
    <w:rsid w:val="00900A43"/>
    <w:rsid w:val="00902F04"/>
    <w:rsid w:val="009061C2"/>
    <w:rsid w:val="00907583"/>
    <w:rsid w:val="00907E1B"/>
    <w:rsid w:val="00907E7C"/>
    <w:rsid w:val="00911A1E"/>
    <w:rsid w:val="009125F2"/>
    <w:rsid w:val="00912720"/>
    <w:rsid w:val="0091447A"/>
    <w:rsid w:val="0091784F"/>
    <w:rsid w:val="009201A2"/>
    <w:rsid w:val="00920DA8"/>
    <w:rsid w:val="00922544"/>
    <w:rsid w:val="009238E1"/>
    <w:rsid w:val="00930292"/>
    <w:rsid w:val="00934959"/>
    <w:rsid w:val="00935EA4"/>
    <w:rsid w:val="00936754"/>
    <w:rsid w:val="00936C81"/>
    <w:rsid w:val="00941A1E"/>
    <w:rsid w:val="00942724"/>
    <w:rsid w:val="00942808"/>
    <w:rsid w:val="00946F50"/>
    <w:rsid w:val="009531F5"/>
    <w:rsid w:val="009561BD"/>
    <w:rsid w:val="00960D2D"/>
    <w:rsid w:val="00961B07"/>
    <w:rsid w:val="0096236C"/>
    <w:rsid w:val="00965E4D"/>
    <w:rsid w:val="0097230D"/>
    <w:rsid w:val="00977CE6"/>
    <w:rsid w:val="0098109B"/>
    <w:rsid w:val="0098701F"/>
    <w:rsid w:val="009908D4"/>
    <w:rsid w:val="00990A85"/>
    <w:rsid w:val="00996383"/>
    <w:rsid w:val="009A3915"/>
    <w:rsid w:val="009A4F39"/>
    <w:rsid w:val="009B31AC"/>
    <w:rsid w:val="009B3219"/>
    <w:rsid w:val="009B3F4B"/>
    <w:rsid w:val="009B492B"/>
    <w:rsid w:val="009C54C6"/>
    <w:rsid w:val="009C60F6"/>
    <w:rsid w:val="009C7FF3"/>
    <w:rsid w:val="009D2707"/>
    <w:rsid w:val="009D3D3F"/>
    <w:rsid w:val="009D62F8"/>
    <w:rsid w:val="009D79C5"/>
    <w:rsid w:val="009E12B4"/>
    <w:rsid w:val="009E46A3"/>
    <w:rsid w:val="009E580D"/>
    <w:rsid w:val="009F0653"/>
    <w:rsid w:val="00A01E9F"/>
    <w:rsid w:val="00A05836"/>
    <w:rsid w:val="00A159CB"/>
    <w:rsid w:val="00A167F8"/>
    <w:rsid w:val="00A17D76"/>
    <w:rsid w:val="00A20585"/>
    <w:rsid w:val="00A22296"/>
    <w:rsid w:val="00A2231F"/>
    <w:rsid w:val="00A245C9"/>
    <w:rsid w:val="00A256C5"/>
    <w:rsid w:val="00A25AFC"/>
    <w:rsid w:val="00A273A9"/>
    <w:rsid w:val="00A30D60"/>
    <w:rsid w:val="00A318C8"/>
    <w:rsid w:val="00A3752B"/>
    <w:rsid w:val="00A3798F"/>
    <w:rsid w:val="00A405BD"/>
    <w:rsid w:val="00A41781"/>
    <w:rsid w:val="00A426E0"/>
    <w:rsid w:val="00A43740"/>
    <w:rsid w:val="00A440C0"/>
    <w:rsid w:val="00A46067"/>
    <w:rsid w:val="00A47C9B"/>
    <w:rsid w:val="00A50AB8"/>
    <w:rsid w:val="00A50C77"/>
    <w:rsid w:val="00A52517"/>
    <w:rsid w:val="00A537F1"/>
    <w:rsid w:val="00A575D0"/>
    <w:rsid w:val="00A60B7E"/>
    <w:rsid w:val="00A60DC6"/>
    <w:rsid w:val="00A61F39"/>
    <w:rsid w:val="00A66283"/>
    <w:rsid w:val="00A6728F"/>
    <w:rsid w:val="00A70066"/>
    <w:rsid w:val="00A72E8C"/>
    <w:rsid w:val="00A7456D"/>
    <w:rsid w:val="00A74B9F"/>
    <w:rsid w:val="00A74DD0"/>
    <w:rsid w:val="00A76845"/>
    <w:rsid w:val="00A81D1E"/>
    <w:rsid w:val="00A82303"/>
    <w:rsid w:val="00A832CF"/>
    <w:rsid w:val="00A919B6"/>
    <w:rsid w:val="00A92662"/>
    <w:rsid w:val="00A9515E"/>
    <w:rsid w:val="00A9519B"/>
    <w:rsid w:val="00AA6172"/>
    <w:rsid w:val="00AA6E19"/>
    <w:rsid w:val="00AB1ED9"/>
    <w:rsid w:val="00AB5FBA"/>
    <w:rsid w:val="00AC4C49"/>
    <w:rsid w:val="00AC4F5E"/>
    <w:rsid w:val="00AC736B"/>
    <w:rsid w:val="00AD2428"/>
    <w:rsid w:val="00AD5F59"/>
    <w:rsid w:val="00AD69E4"/>
    <w:rsid w:val="00AE2DAF"/>
    <w:rsid w:val="00AE348E"/>
    <w:rsid w:val="00AE55AB"/>
    <w:rsid w:val="00AF008D"/>
    <w:rsid w:val="00AF14E4"/>
    <w:rsid w:val="00AF18AA"/>
    <w:rsid w:val="00AF63E4"/>
    <w:rsid w:val="00B00145"/>
    <w:rsid w:val="00B02D34"/>
    <w:rsid w:val="00B02F42"/>
    <w:rsid w:val="00B03D08"/>
    <w:rsid w:val="00B043E3"/>
    <w:rsid w:val="00B0566F"/>
    <w:rsid w:val="00B06C65"/>
    <w:rsid w:val="00B11A62"/>
    <w:rsid w:val="00B125BF"/>
    <w:rsid w:val="00B208FB"/>
    <w:rsid w:val="00B21A61"/>
    <w:rsid w:val="00B24E5C"/>
    <w:rsid w:val="00B250C4"/>
    <w:rsid w:val="00B275F8"/>
    <w:rsid w:val="00B30D96"/>
    <w:rsid w:val="00B31FA7"/>
    <w:rsid w:val="00B32F5B"/>
    <w:rsid w:val="00B33654"/>
    <w:rsid w:val="00B360DB"/>
    <w:rsid w:val="00B368E8"/>
    <w:rsid w:val="00B37138"/>
    <w:rsid w:val="00B40756"/>
    <w:rsid w:val="00B41C71"/>
    <w:rsid w:val="00B4281D"/>
    <w:rsid w:val="00B477CB"/>
    <w:rsid w:val="00B5501D"/>
    <w:rsid w:val="00B55A2B"/>
    <w:rsid w:val="00B60A5F"/>
    <w:rsid w:val="00B649E7"/>
    <w:rsid w:val="00B64B24"/>
    <w:rsid w:val="00B67AB1"/>
    <w:rsid w:val="00B718B9"/>
    <w:rsid w:val="00B725C1"/>
    <w:rsid w:val="00B74EDB"/>
    <w:rsid w:val="00B76255"/>
    <w:rsid w:val="00B77D22"/>
    <w:rsid w:val="00B82F8D"/>
    <w:rsid w:val="00B8307D"/>
    <w:rsid w:val="00B87DEA"/>
    <w:rsid w:val="00B9526F"/>
    <w:rsid w:val="00BA47AF"/>
    <w:rsid w:val="00BA52EB"/>
    <w:rsid w:val="00BA688D"/>
    <w:rsid w:val="00BB3D96"/>
    <w:rsid w:val="00BB67FA"/>
    <w:rsid w:val="00BC0D8D"/>
    <w:rsid w:val="00BC2D92"/>
    <w:rsid w:val="00BC385B"/>
    <w:rsid w:val="00BC3F8A"/>
    <w:rsid w:val="00BC4B30"/>
    <w:rsid w:val="00BC6A85"/>
    <w:rsid w:val="00BD1117"/>
    <w:rsid w:val="00BD11F6"/>
    <w:rsid w:val="00BD3DEE"/>
    <w:rsid w:val="00BE0CD1"/>
    <w:rsid w:val="00BE102B"/>
    <w:rsid w:val="00BE39D0"/>
    <w:rsid w:val="00BE57BF"/>
    <w:rsid w:val="00BF3EDE"/>
    <w:rsid w:val="00BF6D23"/>
    <w:rsid w:val="00BF6EC4"/>
    <w:rsid w:val="00C003ED"/>
    <w:rsid w:val="00C0312F"/>
    <w:rsid w:val="00C0753A"/>
    <w:rsid w:val="00C10B2A"/>
    <w:rsid w:val="00C11158"/>
    <w:rsid w:val="00C11A70"/>
    <w:rsid w:val="00C11B32"/>
    <w:rsid w:val="00C248A4"/>
    <w:rsid w:val="00C45AB1"/>
    <w:rsid w:val="00C46ADB"/>
    <w:rsid w:val="00C46E52"/>
    <w:rsid w:val="00C501F4"/>
    <w:rsid w:val="00C52104"/>
    <w:rsid w:val="00C52437"/>
    <w:rsid w:val="00C52F8D"/>
    <w:rsid w:val="00C546BE"/>
    <w:rsid w:val="00C6293E"/>
    <w:rsid w:val="00C771B3"/>
    <w:rsid w:val="00C80981"/>
    <w:rsid w:val="00C81B07"/>
    <w:rsid w:val="00C85058"/>
    <w:rsid w:val="00C862D0"/>
    <w:rsid w:val="00C95717"/>
    <w:rsid w:val="00CA07D1"/>
    <w:rsid w:val="00CA5CEE"/>
    <w:rsid w:val="00CB667A"/>
    <w:rsid w:val="00CC2DBA"/>
    <w:rsid w:val="00CC4AAC"/>
    <w:rsid w:val="00CC538A"/>
    <w:rsid w:val="00CC5474"/>
    <w:rsid w:val="00CC5948"/>
    <w:rsid w:val="00CC6887"/>
    <w:rsid w:val="00CC6977"/>
    <w:rsid w:val="00CC7B1E"/>
    <w:rsid w:val="00CD132D"/>
    <w:rsid w:val="00CD19C6"/>
    <w:rsid w:val="00CE37F8"/>
    <w:rsid w:val="00CE5008"/>
    <w:rsid w:val="00CE5D8C"/>
    <w:rsid w:val="00CF3DBA"/>
    <w:rsid w:val="00CF6A17"/>
    <w:rsid w:val="00CF6FE8"/>
    <w:rsid w:val="00D03E01"/>
    <w:rsid w:val="00D044F1"/>
    <w:rsid w:val="00D0709F"/>
    <w:rsid w:val="00D07A91"/>
    <w:rsid w:val="00D13C37"/>
    <w:rsid w:val="00D15AD0"/>
    <w:rsid w:val="00D1704D"/>
    <w:rsid w:val="00D20265"/>
    <w:rsid w:val="00D21194"/>
    <w:rsid w:val="00D21C52"/>
    <w:rsid w:val="00D22648"/>
    <w:rsid w:val="00D2299E"/>
    <w:rsid w:val="00D23F52"/>
    <w:rsid w:val="00D24F7D"/>
    <w:rsid w:val="00D2620E"/>
    <w:rsid w:val="00D266DC"/>
    <w:rsid w:val="00D34242"/>
    <w:rsid w:val="00D37727"/>
    <w:rsid w:val="00D4012B"/>
    <w:rsid w:val="00D40714"/>
    <w:rsid w:val="00D448F8"/>
    <w:rsid w:val="00D47D31"/>
    <w:rsid w:val="00D50F65"/>
    <w:rsid w:val="00D51436"/>
    <w:rsid w:val="00D5199D"/>
    <w:rsid w:val="00D52631"/>
    <w:rsid w:val="00D53D43"/>
    <w:rsid w:val="00D56401"/>
    <w:rsid w:val="00D574DB"/>
    <w:rsid w:val="00D57E19"/>
    <w:rsid w:val="00D60C8A"/>
    <w:rsid w:val="00D63990"/>
    <w:rsid w:val="00D70649"/>
    <w:rsid w:val="00D70F47"/>
    <w:rsid w:val="00D80CB1"/>
    <w:rsid w:val="00D87628"/>
    <w:rsid w:val="00D916B6"/>
    <w:rsid w:val="00D91A43"/>
    <w:rsid w:val="00D91ADC"/>
    <w:rsid w:val="00D942CD"/>
    <w:rsid w:val="00D9686C"/>
    <w:rsid w:val="00D96A5F"/>
    <w:rsid w:val="00DA2665"/>
    <w:rsid w:val="00DA3BB7"/>
    <w:rsid w:val="00DA6A86"/>
    <w:rsid w:val="00DB093E"/>
    <w:rsid w:val="00DB314A"/>
    <w:rsid w:val="00DB571B"/>
    <w:rsid w:val="00DB6B7D"/>
    <w:rsid w:val="00DC038C"/>
    <w:rsid w:val="00DC5E26"/>
    <w:rsid w:val="00DD6DDD"/>
    <w:rsid w:val="00DD733C"/>
    <w:rsid w:val="00DD7594"/>
    <w:rsid w:val="00DE787F"/>
    <w:rsid w:val="00DE7EDE"/>
    <w:rsid w:val="00DF2383"/>
    <w:rsid w:val="00DF29E5"/>
    <w:rsid w:val="00E00409"/>
    <w:rsid w:val="00E00CC5"/>
    <w:rsid w:val="00E01466"/>
    <w:rsid w:val="00E02F3B"/>
    <w:rsid w:val="00E03BE1"/>
    <w:rsid w:val="00E049E4"/>
    <w:rsid w:val="00E105C8"/>
    <w:rsid w:val="00E106F6"/>
    <w:rsid w:val="00E1263E"/>
    <w:rsid w:val="00E1340E"/>
    <w:rsid w:val="00E1607C"/>
    <w:rsid w:val="00E17BCC"/>
    <w:rsid w:val="00E2352C"/>
    <w:rsid w:val="00E2726D"/>
    <w:rsid w:val="00E31814"/>
    <w:rsid w:val="00E32C45"/>
    <w:rsid w:val="00E40B17"/>
    <w:rsid w:val="00E40F0E"/>
    <w:rsid w:val="00E44A51"/>
    <w:rsid w:val="00E51C10"/>
    <w:rsid w:val="00E5235C"/>
    <w:rsid w:val="00E5264B"/>
    <w:rsid w:val="00E57534"/>
    <w:rsid w:val="00E57FF8"/>
    <w:rsid w:val="00E60E29"/>
    <w:rsid w:val="00E72421"/>
    <w:rsid w:val="00E748C4"/>
    <w:rsid w:val="00E74926"/>
    <w:rsid w:val="00E76A45"/>
    <w:rsid w:val="00E815E8"/>
    <w:rsid w:val="00E82EE7"/>
    <w:rsid w:val="00E84513"/>
    <w:rsid w:val="00E91218"/>
    <w:rsid w:val="00E91E73"/>
    <w:rsid w:val="00E925A9"/>
    <w:rsid w:val="00E92761"/>
    <w:rsid w:val="00E93B43"/>
    <w:rsid w:val="00E9469B"/>
    <w:rsid w:val="00E9487D"/>
    <w:rsid w:val="00E96345"/>
    <w:rsid w:val="00EA0873"/>
    <w:rsid w:val="00EA7FC5"/>
    <w:rsid w:val="00EC0ECB"/>
    <w:rsid w:val="00EC1B07"/>
    <w:rsid w:val="00EC4374"/>
    <w:rsid w:val="00EC645D"/>
    <w:rsid w:val="00EC6B43"/>
    <w:rsid w:val="00ED4003"/>
    <w:rsid w:val="00ED5172"/>
    <w:rsid w:val="00ED5E03"/>
    <w:rsid w:val="00EE16DD"/>
    <w:rsid w:val="00EE25A6"/>
    <w:rsid w:val="00EE4F2E"/>
    <w:rsid w:val="00EE53E9"/>
    <w:rsid w:val="00EE6A45"/>
    <w:rsid w:val="00EE7EAC"/>
    <w:rsid w:val="00EF340B"/>
    <w:rsid w:val="00EF3413"/>
    <w:rsid w:val="00EF70C0"/>
    <w:rsid w:val="00F006E9"/>
    <w:rsid w:val="00F01F5B"/>
    <w:rsid w:val="00F047B6"/>
    <w:rsid w:val="00F06B0A"/>
    <w:rsid w:val="00F10ED8"/>
    <w:rsid w:val="00F232C9"/>
    <w:rsid w:val="00F243C6"/>
    <w:rsid w:val="00F27636"/>
    <w:rsid w:val="00F32468"/>
    <w:rsid w:val="00F348C9"/>
    <w:rsid w:val="00F43040"/>
    <w:rsid w:val="00F4643C"/>
    <w:rsid w:val="00F51EAA"/>
    <w:rsid w:val="00F528C2"/>
    <w:rsid w:val="00F531DB"/>
    <w:rsid w:val="00F54AFF"/>
    <w:rsid w:val="00F55E9A"/>
    <w:rsid w:val="00F570FC"/>
    <w:rsid w:val="00F575B4"/>
    <w:rsid w:val="00F6160D"/>
    <w:rsid w:val="00F62077"/>
    <w:rsid w:val="00F63555"/>
    <w:rsid w:val="00F645A8"/>
    <w:rsid w:val="00F650F2"/>
    <w:rsid w:val="00F72836"/>
    <w:rsid w:val="00F83D51"/>
    <w:rsid w:val="00F84CE1"/>
    <w:rsid w:val="00F872D1"/>
    <w:rsid w:val="00F927B7"/>
    <w:rsid w:val="00F93090"/>
    <w:rsid w:val="00F966E3"/>
    <w:rsid w:val="00FA16C0"/>
    <w:rsid w:val="00FA2AB5"/>
    <w:rsid w:val="00FA3D84"/>
    <w:rsid w:val="00FA4E36"/>
    <w:rsid w:val="00FA6116"/>
    <w:rsid w:val="00FA6244"/>
    <w:rsid w:val="00FB10F0"/>
    <w:rsid w:val="00FB28F7"/>
    <w:rsid w:val="00FB6D2F"/>
    <w:rsid w:val="00FC23DB"/>
    <w:rsid w:val="00FC3324"/>
    <w:rsid w:val="00FC4C2B"/>
    <w:rsid w:val="00FC4FB6"/>
    <w:rsid w:val="00FC5112"/>
    <w:rsid w:val="00FD060A"/>
    <w:rsid w:val="00FD1653"/>
    <w:rsid w:val="00FE2682"/>
    <w:rsid w:val="00FE5287"/>
    <w:rsid w:val="00FE57E4"/>
    <w:rsid w:val="00FF1B50"/>
    <w:rsid w:val="00FF5FE1"/>
    <w:rsid w:val="00FF6C99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D0"/>
  </w:style>
  <w:style w:type="paragraph" w:styleId="Heading2">
    <w:name w:val="heading 2"/>
    <w:basedOn w:val="Normal"/>
    <w:next w:val="Normal"/>
    <w:qFormat/>
    <w:rsid w:val="00D80C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A53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mallCaps/>
      <w:color w:val="000080"/>
      <w:sz w:val="56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80"/>
      <w:jc w:val="both"/>
    </w:pPr>
    <w:rPr>
      <w:rFonts w:ascii="Arial" w:hAnsi="Arial"/>
      <w:bC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A5340"/>
    <w:pPr>
      <w:spacing w:after="120"/>
    </w:pPr>
  </w:style>
  <w:style w:type="table" w:styleId="TableGrid">
    <w:name w:val="Table Grid"/>
    <w:basedOn w:val="TableNormal"/>
    <w:rsid w:val="001C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53E0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53E09"/>
    <w:rPr>
      <w:b/>
      <w:bCs/>
    </w:rPr>
  </w:style>
  <w:style w:type="character" w:styleId="Emphasis">
    <w:name w:val="Emphasis"/>
    <w:qFormat/>
    <w:rsid w:val="00153E09"/>
    <w:rPr>
      <w:i/>
      <w:iCs/>
    </w:rPr>
  </w:style>
  <w:style w:type="character" w:styleId="PageNumber">
    <w:name w:val="page number"/>
    <w:basedOn w:val="DefaultParagraphFont"/>
    <w:rsid w:val="0068437A"/>
  </w:style>
  <w:style w:type="character" w:styleId="Hyperlink">
    <w:name w:val="Hyperlink"/>
    <w:rsid w:val="001F55CF"/>
    <w:rPr>
      <w:color w:val="0000FF"/>
      <w:u w:val="single"/>
    </w:rPr>
  </w:style>
  <w:style w:type="character" w:styleId="FollowedHyperlink">
    <w:name w:val="FollowedHyperlink"/>
    <w:rsid w:val="007C1037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rsid w:val="00DB6B7D"/>
  </w:style>
  <w:style w:type="character" w:customStyle="1" w:styleId="CommentTextChar">
    <w:name w:val="Comment Text Char"/>
    <w:basedOn w:val="DefaultParagraphFont"/>
    <w:link w:val="CommentText"/>
    <w:uiPriority w:val="99"/>
    <w:rsid w:val="00DB6B7D"/>
  </w:style>
  <w:style w:type="paragraph" w:styleId="ListParagraph">
    <w:name w:val="List Paragraph"/>
    <w:basedOn w:val="Normal"/>
    <w:uiPriority w:val="34"/>
    <w:qFormat/>
    <w:rsid w:val="00AD2428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745B6"/>
  </w:style>
  <w:style w:type="character" w:customStyle="1" w:styleId="notranslate">
    <w:name w:val="notranslate"/>
    <w:basedOn w:val="DefaultParagraphFont"/>
    <w:rsid w:val="00C6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DD0"/>
  </w:style>
  <w:style w:type="paragraph" w:styleId="Heading2">
    <w:name w:val="heading 2"/>
    <w:basedOn w:val="Normal"/>
    <w:next w:val="Normal"/>
    <w:qFormat/>
    <w:rsid w:val="00D80C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A53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mallCaps/>
      <w:color w:val="000080"/>
      <w:sz w:val="56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80"/>
      <w:jc w:val="both"/>
    </w:pPr>
    <w:rPr>
      <w:rFonts w:ascii="Arial" w:hAnsi="Arial"/>
      <w:bC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A5340"/>
    <w:pPr>
      <w:spacing w:after="120"/>
    </w:pPr>
  </w:style>
  <w:style w:type="table" w:styleId="TableGrid">
    <w:name w:val="Table Grid"/>
    <w:basedOn w:val="TableNormal"/>
    <w:rsid w:val="001C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53E0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53E09"/>
    <w:rPr>
      <w:b/>
      <w:bCs/>
    </w:rPr>
  </w:style>
  <w:style w:type="character" w:styleId="Emphasis">
    <w:name w:val="Emphasis"/>
    <w:qFormat/>
    <w:rsid w:val="00153E09"/>
    <w:rPr>
      <w:i/>
      <w:iCs/>
    </w:rPr>
  </w:style>
  <w:style w:type="character" w:styleId="PageNumber">
    <w:name w:val="page number"/>
    <w:basedOn w:val="DefaultParagraphFont"/>
    <w:rsid w:val="0068437A"/>
  </w:style>
  <w:style w:type="character" w:styleId="Hyperlink">
    <w:name w:val="Hyperlink"/>
    <w:rsid w:val="001F55CF"/>
    <w:rPr>
      <w:color w:val="0000FF"/>
      <w:u w:val="single"/>
    </w:rPr>
  </w:style>
  <w:style w:type="character" w:styleId="FollowedHyperlink">
    <w:name w:val="FollowedHyperlink"/>
    <w:rsid w:val="007C1037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rsid w:val="00DB6B7D"/>
  </w:style>
  <w:style w:type="character" w:customStyle="1" w:styleId="CommentTextChar">
    <w:name w:val="Comment Text Char"/>
    <w:basedOn w:val="DefaultParagraphFont"/>
    <w:link w:val="CommentText"/>
    <w:uiPriority w:val="99"/>
    <w:rsid w:val="00DB6B7D"/>
  </w:style>
  <w:style w:type="paragraph" w:styleId="ListParagraph">
    <w:name w:val="List Paragraph"/>
    <w:basedOn w:val="Normal"/>
    <w:uiPriority w:val="34"/>
    <w:qFormat/>
    <w:rsid w:val="00AD2428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0745B6"/>
  </w:style>
  <w:style w:type="character" w:customStyle="1" w:styleId="notranslate">
    <w:name w:val="notranslate"/>
    <w:basedOn w:val="DefaultParagraphFont"/>
    <w:rsid w:val="00C6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347">
              <w:marLeft w:val="0"/>
              <w:marRight w:val="0"/>
              <w:marTop w:val="150"/>
              <w:marBottom w:val="4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160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ssh.jo/default-e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cid:image002.jpg@01D17E0A.C1DE504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E207-D38F-4AE8-8173-B54A5CB1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Tour</vt:lpstr>
    </vt:vector>
  </TitlesOfParts>
  <Company>Aerotravel</Company>
  <LinksUpToDate>false</LinksUpToDate>
  <CharactersWithSpaces>2506</CharactersWithSpaces>
  <SharedDoc>false</SharedDoc>
  <HLinks>
    <vt:vector size="6" baseType="variant"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http://www.dssh.jo/default-en.html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Tour</dc:title>
  <dc:subject/>
  <dc:creator>Cristina Grivei</dc:creator>
  <cp:keywords/>
  <cp:lastModifiedBy>Cristina Iordan</cp:lastModifiedBy>
  <cp:revision>4</cp:revision>
  <cp:lastPrinted>2008-02-04T08:49:00Z</cp:lastPrinted>
  <dcterms:created xsi:type="dcterms:W3CDTF">2015-07-21T12:10:00Z</dcterms:created>
  <dcterms:modified xsi:type="dcterms:W3CDTF">2016-05-16T13:55:00Z</dcterms:modified>
</cp:coreProperties>
</file>