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21578" w14:textId="09B78647" w:rsidR="00860ABD" w:rsidRPr="00D9670F" w:rsidRDefault="00707996" w:rsidP="00C47185">
      <w:pPr>
        <w:shd w:val="clear" w:color="auto" w:fill="FFFFFF"/>
        <w:spacing w:line="240" w:lineRule="auto"/>
        <w:jc w:val="center"/>
        <w:rPr>
          <w:rFonts w:ascii="Calibri" w:eastAsia="Calibri" w:hAnsi="Calibri" w:cs="Calibri"/>
          <w:b/>
          <w:sz w:val="40"/>
          <w:szCs w:val="40"/>
          <w:lang w:val="en-GB"/>
        </w:rPr>
      </w:pPr>
      <w:r w:rsidRPr="00D9670F">
        <w:rPr>
          <w:rFonts w:ascii="Calibri" w:eastAsia="Calibri" w:hAnsi="Calibri" w:cs="Calibri"/>
          <w:b/>
          <w:noProof/>
          <w:color w:val="111111"/>
          <w:sz w:val="40"/>
          <w:szCs w:val="40"/>
          <w:lang w:val="en-GB"/>
        </w:rPr>
        <mc:AlternateContent>
          <mc:Choice Requires="wps">
            <w:drawing>
              <wp:anchor distT="45720" distB="45720" distL="114300" distR="114300" simplePos="0" relativeHeight="251659264" behindDoc="0" locked="0" layoutInCell="1" allowOverlap="1" wp14:anchorId="6DFC3A42" wp14:editId="7262201D">
                <wp:simplePos x="0" y="0"/>
                <wp:positionH relativeFrom="page">
                  <wp:posOffset>103344</wp:posOffset>
                </wp:positionH>
                <wp:positionV relativeFrom="paragraph">
                  <wp:posOffset>-2071370</wp:posOffset>
                </wp:positionV>
                <wp:extent cx="577850" cy="10988702"/>
                <wp:effectExtent l="0" t="0" r="3175" b="31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0988702"/>
                        </a:xfrm>
                        <a:prstGeom prst="rect">
                          <a:avLst/>
                        </a:prstGeom>
                        <a:solidFill>
                          <a:srgbClr val="FFFFFF"/>
                        </a:solidFill>
                        <a:ln w="0">
                          <a:noFill/>
                          <a:miter lim="800000"/>
                          <a:headEnd/>
                          <a:tailEnd/>
                        </a:ln>
                      </wps:spPr>
                      <wps:txbx>
                        <w:txbxContent>
                          <w:p w14:paraId="51986898" w14:textId="5584A9EA" w:rsidR="00707996" w:rsidRPr="00562BC5" w:rsidRDefault="00910728" w:rsidP="00707996">
                            <w:pPr>
                              <w:jc w:val="center"/>
                              <w:rPr>
                                <w:sz w:val="88"/>
                                <w:szCs w:val="88"/>
                                <w:lang w:val="es-ES"/>
                                <w14:textOutline w14:w="9525" w14:cap="rnd" w14:cmpd="sng" w14:algn="ctr">
                                  <w14:noFill/>
                                  <w14:prstDash w14:val="solid"/>
                                  <w14:bevel/>
                                </w14:textOutline>
                              </w:rPr>
                            </w:pPr>
                            <w:r>
                              <w:rPr>
                                <w:color w:val="808080" w:themeColor="background1" w:themeShade="80"/>
                                <w:sz w:val="88"/>
                                <w:szCs w:val="88"/>
                                <w:lang w:val="es-ES"/>
                                <w14:textOutline w14:w="9525" w14:cap="rnd" w14:cmpd="sng" w14:algn="ctr">
                                  <w14:noFill/>
                                  <w14:prstDash w14:val="solid"/>
                                  <w14:bevel/>
                                </w14:textOutline>
                              </w:rPr>
                              <w:t>PRESS STATEMENT</w:t>
                            </w:r>
                          </w:p>
                        </w:txbxContent>
                      </wps:txbx>
                      <wps:bodyPr rot="0" vert="vert270" wrap="square" lIns="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FC3A42" id="_x0000_t202" coordsize="21600,21600" o:spt="202" path="m,l,21600r21600,l21600,xe">
                <v:stroke joinstyle="miter"/>
                <v:path gradientshapeok="t" o:connecttype="rect"/>
              </v:shapetype>
              <v:shape id="Cuadro de texto 2" o:spid="_x0000_s1026" type="#_x0000_t202" style="position:absolute;left:0;text-align:left;margin-left:8.15pt;margin-top:-163.1pt;width:45.5pt;height:865.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" stroked="f" strokeweight="0">
                <v:textbox style="layout-flow:vertical;mso-layout-flow-alt:bottom-to-top;mso-fit-shape-to-text:t" inset="0,,0">
                  <w:txbxContent>
                    <w:p w14:paraId="51986898" w14:textId="5584A9EA" w:rsidR="00707996" w:rsidRPr="00562BC5" w:rsidRDefault="00910728" w:rsidP="00707996">
                      <w:pPr>
                        <w:jc w:val="center"/>
                        <w:rPr>
                          <w:sz w:val="88"/>
                          <w:szCs w:val="88"/>
                          <w:lang w:val="es-ES"/>
                          <w14:textOutline w14:w="9525" w14:cap="rnd" w14:cmpd="sng" w14:algn="ctr">
                            <w14:noFill/>
                            <w14:prstDash w14:val="solid"/>
                            <w14:bevel/>
                          </w14:textOutline>
                        </w:rPr>
                      </w:pPr>
                      <w:r>
                        <w:rPr>
                          <w:color w:val="808080" w:themeColor="background1" w:themeShade="80"/>
                          <w:sz w:val="88"/>
                          <w:szCs w:val="88"/>
                          <w:lang w:val="es-ES"/>
                          <w14:textOutline w14:w="9525" w14:cap="rnd" w14:cmpd="sng" w14:algn="ctr">
                            <w14:noFill/>
                            <w14:prstDash w14:val="solid"/>
                            <w14:bevel/>
                          </w14:textOutline>
                        </w:rPr>
                        <w:t>PRESS STATEMENT</w:t>
                      </w:r>
                    </w:p>
                  </w:txbxContent>
                </v:textbox>
                <w10:wrap anchorx="page"/>
              </v:shape>
            </w:pict>
          </mc:Fallback>
        </mc:AlternateContent>
      </w:r>
      <w:r w:rsidR="00910728" w:rsidRPr="00D9670F">
        <w:rPr>
          <w:rFonts w:ascii="Calibri" w:eastAsia="Calibri" w:hAnsi="Calibri" w:cs="Calibri"/>
          <w:b/>
          <w:noProof/>
          <w:color w:val="111111"/>
          <w:sz w:val="40"/>
          <w:szCs w:val="40"/>
          <w:lang w:val="en-GB"/>
        </w:rPr>
        <w:t>Launch of partnership with Aerovacante</w:t>
      </w:r>
    </w:p>
    <w:p w14:paraId="68382F58" w14:textId="77777777" w:rsidR="00B4768F" w:rsidRPr="00D9670F" w:rsidRDefault="00B4768F" w:rsidP="004E4070">
      <w:pPr>
        <w:shd w:val="clear" w:color="auto" w:fill="FFFFFF"/>
        <w:jc w:val="center"/>
        <w:rPr>
          <w:rFonts w:ascii="Calibri" w:eastAsia="Calibri" w:hAnsi="Calibri" w:cs="Calibri"/>
          <w:b/>
          <w:sz w:val="32"/>
          <w:szCs w:val="32"/>
          <w:lang w:val="en-GB"/>
        </w:rPr>
      </w:pPr>
    </w:p>
    <w:p w14:paraId="61A44BEA" w14:textId="77777777" w:rsidR="00B20DED" w:rsidRPr="00D9670F" w:rsidRDefault="00B20DED" w:rsidP="004E4070">
      <w:pPr>
        <w:shd w:val="clear" w:color="auto" w:fill="FFFFFF"/>
        <w:jc w:val="center"/>
        <w:rPr>
          <w:rFonts w:ascii="Calibri" w:eastAsia="Calibri" w:hAnsi="Calibri" w:cs="Calibri"/>
          <w:b/>
          <w:sz w:val="32"/>
          <w:szCs w:val="32"/>
          <w:lang w:val="en-GB"/>
        </w:rPr>
      </w:pPr>
    </w:p>
    <w:p w14:paraId="0231C1FC" w14:textId="6A717BF6" w:rsidR="00EF74E1" w:rsidRPr="00D9670F" w:rsidRDefault="003F42C3" w:rsidP="003F42C3">
      <w:pPr>
        <w:spacing w:line="360" w:lineRule="auto"/>
        <w:jc w:val="right"/>
        <w:rPr>
          <w:rFonts w:ascii="Calibri" w:eastAsia="Calibri" w:hAnsi="Calibri" w:cs="Calibri"/>
          <w:lang w:val="en-GB"/>
        </w:rPr>
      </w:pPr>
      <w:r w:rsidRPr="00D9670F">
        <w:rPr>
          <w:rFonts w:ascii="Calibri" w:eastAsia="Calibri" w:hAnsi="Calibri" w:cs="Calibri"/>
          <w:lang w:val="en-GB"/>
        </w:rPr>
        <w:t>Bucharest, 2</w:t>
      </w:r>
      <w:r w:rsidR="00F800A2">
        <w:rPr>
          <w:rFonts w:ascii="Calibri" w:eastAsia="Calibri" w:hAnsi="Calibri" w:cs="Calibri"/>
          <w:lang w:val="en-GB"/>
        </w:rPr>
        <w:t>4</w:t>
      </w:r>
      <w:r w:rsidRPr="00D9670F">
        <w:rPr>
          <w:rFonts w:ascii="Calibri" w:eastAsia="Calibri" w:hAnsi="Calibri" w:cs="Calibri"/>
          <w:lang w:val="en-GB"/>
        </w:rPr>
        <w:t xml:space="preserve"> October 2024</w:t>
      </w:r>
    </w:p>
    <w:p w14:paraId="6CD4D83F" w14:textId="313B91F6" w:rsidR="00F430B4" w:rsidRPr="00D9670F" w:rsidRDefault="00F430B4" w:rsidP="00F430B4">
      <w:pPr>
        <w:pStyle w:val="NormalWeb"/>
        <w:autoSpaceDE w:val="0"/>
        <w:autoSpaceDN w:val="0"/>
        <w:adjustRightInd w:val="0"/>
        <w:spacing w:after="120" w:line="360" w:lineRule="auto"/>
        <w:rPr>
          <w:rFonts w:ascii="Calibri" w:hAnsi="Calibri" w:cs="Calibri"/>
          <w:sz w:val="22"/>
          <w:szCs w:val="22"/>
          <w:lang w:val="en-GB"/>
        </w:rPr>
      </w:pPr>
      <w:bookmarkStart w:id="0" w:name="_Hlk180512900"/>
      <w:bookmarkStart w:id="1" w:name="_Hlk180511466"/>
      <w:r w:rsidRPr="00D9670F">
        <w:rPr>
          <w:rFonts w:ascii="Calibri" w:hAnsi="Calibri" w:cs="Calibri"/>
          <w:b/>
          <w:bCs/>
          <w:sz w:val="22"/>
          <w:szCs w:val="22"/>
          <w:lang w:val="en-GB"/>
        </w:rPr>
        <w:t>Ávoris Corporación Empresarial</w:t>
      </w:r>
      <w:r w:rsidRPr="00D9670F">
        <w:rPr>
          <w:rFonts w:ascii="Calibri" w:hAnsi="Calibri" w:cs="Calibri"/>
          <w:sz w:val="22"/>
          <w:szCs w:val="22"/>
          <w:lang w:val="en-GB"/>
        </w:rPr>
        <w:t xml:space="preserve"> is the leading-integrated tourism group in the Iberian Peninsula, specialising in the commercialisation of travel, leisure, and holidays and part of the Barceló group. Its team is made up of more than 6,000 professionals, more than 2,600 direct points of sale and more than 30 brands that work in five areas: retail, wholesale, airline, incoming services, and experiences to offer travellers a unique experience adapted to their </w:t>
      </w:r>
      <w:r w:rsidR="003F42C3" w:rsidRPr="00D9670F">
        <w:rPr>
          <w:rFonts w:ascii="Calibri" w:hAnsi="Calibri" w:cs="Calibri"/>
          <w:sz w:val="22"/>
          <w:szCs w:val="22"/>
          <w:lang w:val="en-GB"/>
        </w:rPr>
        <w:t>preferences</w:t>
      </w:r>
      <w:r w:rsidRPr="00D9670F">
        <w:rPr>
          <w:rFonts w:ascii="Calibri" w:hAnsi="Calibri" w:cs="Calibri"/>
          <w:sz w:val="22"/>
          <w:szCs w:val="22"/>
          <w:lang w:val="en-GB"/>
        </w:rPr>
        <w:t xml:space="preserve"> and needs.</w:t>
      </w:r>
    </w:p>
    <w:bookmarkEnd w:id="0"/>
    <w:p w14:paraId="3C78EB0A" w14:textId="77777777" w:rsidR="00F430B4" w:rsidRPr="00D9670F" w:rsidRDefault="00F430B4" w:rsidP="00F430B4">
      <w:pPr>
        <w:pStyle w:val="NormalWeb"/>
        <w:autoSpaceDE w:val="0"/>
        <w:autoSpaceDN w:val="0"/>
        <w:adjustRightInd w:val="0"/>
        <w:spacing w:after="120" w:line="360" w:lineRule="auto"/>
        <w:rPr>
          <w:rFonts w:ascii="Calibri" w:hAnsi="Calibri" w:cs="Calibri"/>
          <w:sz w:val="22"/>
          <w:szCs w:val="22"/>
          <w:lang w:val="en-GB"/>
        </w:rPr>
      </w:pPr>
      <w:r w:rsidRPr="00D9670F">
        <w:rPr>
          <w:rFonts w:ascii="Calibri" w:hAnsi="Calibri" w:cs="Calibri"/>
          <w:sz w:val="22"/>
          <w:szCs w:val="22"/>
          <w:lang w:val="en-GB"/>
        </w:rPr>
        <w:t xml:space="preserve">From 1931 up to date, we have been working focused on our travellers, adapting our activity in a constant evolving world, providing new ways of travelling. From the foundation by Simón Barceló in 1931 as a ground transport operator, </w:t>
      </w:r>
      <w:r w:rsidRPr="00D9670F">
        <w:rPr>
          <w:rFonts w:ascii="Calibri" w:hAnsi="Calibri" w:cs="Calibri"/>
          <w:b/>
          <w:bCs/>
          <w:sz w:val="22"/>
          <w:szCs w:val="22"/>
          <w:lang w:val="en-GB"/>
        </w:rPr>
        <w:t>Ávoris</w:t>
      </w:r>
      <w:r w:rsidRPr="00D9670F">
        <w:rPr>
          <w:rFonts w:ascii="Calibri" w:hAnsi="Calibri" w:cs="Calibri"/>
          <w:sz w:val="22"/>
          <w:szCs w:val="22"/>
          <w:lang w:val="en-GB"/>
        </w:rPr>
        <w:t xml:space="preserve"> established in 2021 as the largest &amp; leader travel and tourism group in Spain &amp; Portugal, also with the presence in America, Europe, and Asia. In 2023 with an annual turnover of 3.8 billion euros, we have sent 6.1 million passengers on their holiday experiences.</w:t>
      </w:r>
    </w:p>
    <w:p w14:paraId="05DDA5BE" w14:textId="77777777" w:rsidR="00F430B4" w:rsidRPr="00D9670F" w:rsidRDefault="00F430B4" w:rsidP="00F430B4">
      <w:pPr>
        <w:pStyle w:val="NormalWeb"/>
        <w:autoSpaceDE w:val="0"/>
        <w:autoSpaceDN w:val="0"/>
        <w:adjustRightInd w:val="0"/>
        <w:spacing w:after="120" w:line="360" w:lineRule="auto"/>
        <w:rPr>
          <w:rFonts w:ascii="Calibri" w:hAnsi="Calibri" w:cs="Calibri"/>
          <w:sz w:val="22"/>
          <w:szCs w:val="22"/>
          <w:lang w:val="en-GB"/>
        </w:rPr>
      </w:pPr>
      <w:r w:rsidRPr="00D9670F">
        <w:rPr>
          <w:rFonts w:ascii="Calibri" w:hAnsi="Calibri" w:cs="Calibri"/>
          <w:sz w:val="22"/>
          <w:szCs w:val="22"/>
          <w:lang w:val="en-GB"/>
        </w:rPr>
        <w:t>At this new time of constant change, where the tourism market is undergoing an unprecedented transformation driven by the new demands and needs of contemporary travellers, we are asked to be much more than a conventional player in the travel distribution system. They require new companions with whom to interact in a more innovative, personalised, and approachable manner. Guided by the same values and concerns that are changing everything. For them, we are chasing a new horizon together every day: reinventing travel. Evolving alongside new ways of travelling. Reinventing ourselves with each traveller so that their experiences are just as they want them to be.</w:t>
      </w:r>
    </w:p>
    <w:p w14:paraId="232C2BF6" w14:textId="3E99D838" w:rsidR="003F42C3" w:rsidRPr="00D9670F" w:rsidRDefault="00F430B4" w:rsidP="00F430B4">
      <w:pPr>
        <w:pStyle w:val="NormalWeb"/>
        <w:autoSpaceDE w:val="0"/>
        <w:autoSpaceDN w:val="0"/>
        <w:adjustRightInd w:val="0"/>
        <w:spacing w:after="120" w:line="360" w:lineRule="auto"/>
        <w:rPr>
          <w:rFonts w:ascii="Calibri" w:hAnsi="Calibri" w:cs="Calibri"/>
          <w:sz w:val="22"/>
          <w:szCs w:val="22"/>
          <w:lang w:val="en-GB"/>
        </w:rPr>
      </w:pPr>
      <w:r w:rsidRPr="00D9670F">
        <w:rPr>
          <w:rFonts w:ascii="Calibri" w:hAnsi="Calibri" w:cs="Calibri"/>
          <w:sz w:val="22"/>
          <w:szCs w:val="22"/>
          <w:lang w:val="en-GB"/>
        </w:rPr>
        <w:t xml:space="preserve">This is the true spirit of the </w:t>
      </w:r>
      <w:r w:rsidRPr="00D9670F">
        <w:rPr>
          <w:rFonts w:ascii="Calibri" w:hAnsi="Calibri" w:cs="Calibri"/>
          <w:b/>
          <w:bCs/>
          <w:sz w:val="22"/>
          <w:szCs w:val="22"/>
          <w:lang w:val="en-GB"/>
        </w:rPr>
        <w:t>Ávoris</w:t>
      </w:r>
      <w:r w:rsidRPr="00D9670F">
        <w:rPr>
          <w:rFonts w:ascii="Calibri" w:hAnsi="Calibri" w:cs="Calibri"/>
          <w:sz w:val="22"/>
          <w:szCs w:val="22"/>
          <w:lang w:val="en-GB"/>
        </w:rPr>
        <w:t xml:space="preserve"> project, the sense of our unstoppable development, and the driving force of the constant growth that is taking us beyond our borders. Our support for continuous innovation has made us a global tour operator present throughout the travel cycle. We symbolise a new relationship culture, nurtured through all channels and enhanced by our ambition to give more and more: new destinations, better stores, more service, more options, more quality.</w:t>
      </w:r>
    </w:p>
    <w:p w14:paraId="2F08A82C" w14:textId="77777777" w:rsidR="003F42C3" w:rsidRPr="00D9670F" w:rsidRDefault="003F42C3">
      <w:pPr>
        <w:spacing w:after="160" w:line="259" w:lineRule="auto"/>
        <w:rPr>
          <w:rFonts w:ascii="Calibri" w:eastAsia="Times New Roman" w:hAnsi="Calibri" w:cs="Calibri"/>
          <w:lang w:val="en-GB" w:eastAsia="es-ES"/>
        </w:rPr>
      </w:pPr>
      <w:r w:rsidRPr="00D9670F">
        <w:rPr>
          <w:rFonts w:ascii="Calibri" w:hAnsi="Calibri" w:cs="Calibri"/>
          <w:lang w:val="en-GB"/>
        </w:rPr>
        <w:br w:type="page"/>
      </w:r>
    </w:p>
    <w:p w14:paraId="709F5036" w14:textId="0B05F6AB" w:rsidR="00F430B4" w:rsidRPr="00D9670F" w:rsidRDefault="00F430B4" w:rsidP="00F430B4">
      <w:pPr>
        <w:pStyle w:val="NormalWeb"/>
        <w:autoSpaceDE w:val="0"/>
        <w:autoSpaceDN w:val="0"/>
        <w:adjustRightInd w:val="0"/>
        <w:spacing w:after="120" w:line="360" w:lineRule="auto"/>
        <w:rPr>
          <w:rFonts w:ascii="Calibri" w:hAnsi="Calibri" w:cs="Calibri"/>
          <w:sz w:val="22"/>
          <w:szCs w:val="22"/>
          <w:shd w:val="clear" w:color="auto" w:fill="FFFFFF"/>
          <w:lang w:val="en-GB"/>
        </w:rPr>
      </w:pPr>
      <w:r w:rsidRPr="00D9670F">
        <w:rPr>
          <w:rFonts w:ascii="Calibri" w:hAnsi="Calibri" w:cs="Calibri"/>
          <w:b/>
          <w:bCs/>
          <w:sz w:val="22"/>
          <w:szCs w:val="22"/>
          <w:shd w:val="clear" w:color="auto" w:fill="FFFFFF"/>
          <w:lang w:val="en-GB"/>
        </w:rPr>
        <w:lastRenderedPageBreak/>
        <w:t>Ávoris</w:t>
      </w:r>
      <w:r w:rsidRPr="00D9670F">
        <w:rPr>
          <w:rFonts w:ascii="Calibri" w:hAnsi="Calibri" w:cs="Calibri"/>
          <w:sz w:val="22"/>
          <w:szCs w:val="22"/>
          <w:shd w:val="clear" w:color="auto" w:fill="FFFFFF"/>
          <w:lang w:val="en-GB"/>
        </w:rPr>
        <w:t xml:space="preserve"> is committed to growth and exploring the ways to expand its great experience, technology, and know-how to new outbound markets. Romania as a market has experienced a strong growth in the past years and by many analysts is projected to continue this path of annual growth in the next 5 years, with package holiday being the largest part of the outbound tourism market, and seeing this potential, our group is looking forward participating in this growth </w:t>
      </w:r>
      <w:r w:rsidRPr="00D9670F">
        <w:rPr>
          <w:rFonts w:ascii="Calibri" w:hAnsi="Calibri" w:cs="Calibri"/>
          <w:sz w:val="22"/>
          <w:szCs w:val="22"/>
          <w:lang w:val="en-GB"/>
        </w:rPr>
        <w:t>with</w:t>
      </w:r>
      <w:r w:rsidRPr="00D9670F">
        <w:rPr>
          <w:rFonts w:ascii="Calibri" w:hAnsi="Calibri" w:cs="Calibri"/>
          <w:sz w:val="22"/>
          <w:szCs w:val="22"/>
          <w:shd w:val="clear" w:color="auto" w:fill="FFFFFF"/>
          <w:lang w:val="en-GB"/>
        </w:rPr>
        <w:t xml:space="preserve"> some of our potential. </w:t>
      </w:r>
    </w:p>
    <w:p w14:paraId="2AD50B46" w14:textId="77777777" w:rsidR="00F430B4" w:rsidRPr="00D9670F" w:rsidRDefault="00F430B4" w:rsidP="00F430B4">
      <w:pPr>
        <w:pStyle w:val="NormalWeb"/>
        <w:autoSpaceDE w:val="0"/>
        <w:autoSpaceDN w:val="0"/>
        <w:adjustRightInd w:val="0"/>
        <w:spacing w:after="120" w:line="360" w:lineRule="auto"/>
        <w:rPr>
          <w:rFonts w:ascii="Calibri" w:hAnsi="Calibri" w:cs="Calibri"/>
          <w:sz w:val="22"/>
          <w:szCs w:val="22"/>
          <w:shd w:val="clear" w:color="auto" w:fill="FFFFFF"/>
          <w:lang w:val="en-GB"/>
        </w:rPr>
      </w:pPr>
      <w:r w:rsidRPr="00D9670F">
        <w:rPr>
          <w:rFonts w:ascii="Calibri" w:hAnsi="Calibri" w:cs="Calibri"/>
          <w:b/>
          <w:bCs/>
          <w:sz w:val="22"/>
          <w:szCs w:val="22"/>
          <w:shd w:val="clear" w:color="auto" w:fill="FFFFFF"/>
          <w:lang w:val="en-GB"/>
        </w:rPr>
        <w:t>Ávoris'</w:t>
      </w:r>
      <w:r w:rsidRPr="00D9670F">
        <w:rPr>
          <w:rFonts w:ascii="Calibri" w:hAnsi="Calibri" w:cs="Calibri"/>
          <w:sz w:val="22"/>
          <w:szCs w:val="22"/>
          <w:shd w:val="clear" w:color="auto" w:fill="FFFFFF"/>
          <w:lang w:val="en-GB"/>
        </w:rPr>
        <w:t xml:space="preserve"> tour operator division will accelerate its offer to the Romanian market in partnership with a local proven creditworthiness travel group, </w:t>
      </w:r>
      <w:r w:rsidRPr="00D9670F">
        <w:rPr>
          <w:rFonts w:ascii="Calibri" w:hAnsi="Calibri" w:cs="Calibri"/>
          <w:b/>
          <w:bCs/>
          <w:sz w:val="22"/>
          <w:szCs w:val="22"/>
          <w:shd w:val="clear" w:color="auto" w:fill="FFFFFF"/>
          <w:lang w:val="en-GB"/>
        </w:rPr>
        <w:t>Aerovacante</w:t>
      </w:r>
      <w:r w:rsidRPr="00D9670F">
        <w:rPr>
          <w:rFonts w:ascii="Calibri" w:hAnsi="Calibri" w:cs="Calibri"/>
          <w:sz w:val="22"/>
          <w:szCs w:val="22"/>
          <w:shd w:val="clear" w:color="auto" w:fill="FFFFFF"/>
          <w:lang w:val="en-GB"/>
        </w:rPr>
        <w:t xml:space="preserve">. Our outstanding product will be distributed with the leading technology in the market, offering the possibility of purchase by all </w:t>
      </w:r>
      <w:r w:rsidRPr="00D9670F">
        <w:rPr>
          <w:rFonts w:ascii="Calibri" w:hAnsi="Calibri" w:cs="Calibri"/>
          <w:sz w:val="22"/>
          <w:szCs w:val="22"/>
          <w:lang w:val="en-GB"/>
        </w:rPr>
        <w:t>Romanian</w:t>
      </w:r>
      <w:r w:rsidRPr="00D9670F">
        <w:rPr>
          <w:rFonts w:ascii="Calibri" w:hAnsi="Calibri" w:cs="Calibri"/>
          <w:sz w:val="22"/>
          <w:szCs w:val="22"/>
          <w:shd w:val="clear" w:color="auto" w:fill="FFFFFF"/>
          <w:lang w:val="en-GB"/>
        </w:rPr>
        <w:t xml:space="preserve"> travel agencies, with full guarantee of service delivery we are known for, and above everything, investing and promoting quality customer care pre- and post-sales.</w:t>
      </w:r>
    </w:p>
    <w:p w14:paraId="4A1E4662" w14:textId="11B4AC52" w:rsidR="00F430B4" w:rsidRPr="00D9670F" w:rsidRDefault="00F430B4" w:rsidP="00F430B4">
      <w:pPr>
        <w:pStyle w:val="NormalWeb"/>
        <w:autoSpaceDE w:val="0"/>
        <w:autoSpaceDN w:val="0"/>
        <w:adjustRightInd w:val="0"/>
        <w:spacing w:after="120" w:line="360" w:lineRule="auto"/>
        <w:rPr>
          <w:rFonts w:ascii="Calibri" w:hAnsi="Calibri" w:cs="Calibri"/>
          <w:sz w:val="22"/>
          <w:szCs w:val="22"/>
          <w:shd w:val="clear" w:color="auto" w:fill="FFFFFF"/>
          <w:lang w:val="en-GB"/>
        </w:rPr>
      </w:pPr>
      <w:r w:rsidRPr="00D9670F">
        <w:rPr>
          <w:rFonts w:ascii="Calibri" w:hAnsi="Calibri" w:cs="Calibri"/>
          <w:sz w:val="22"/>
          <w:szCs w:val="22"/>
          <w:shd w:val="clear" w:color="auto" w:fill="FFFFFF"/>
          <w:lang w:val="en-GB"/>
        </w:rPr>
        <w:t xml:space="preserve">Our market offering will start with several exotic travel star products, and we will increase product offering with other lines of </w:t>
      </w:r>
      <w:r w:rsidRPr="00D9670F">
        <w:rPr>
          <w:rFonts w:ascii="Calibri" w:hAnsi="Calibri" w:cs="Calibri"/>
          <w:sz w:val="22"/>
          <w:szCs w:val="22"/>
          <w:lang w:val="en-GB"/>
        </w:rPr>
        <w:t>product</w:t>
      </w:r>
      <w:r w:rsidRPr="00D9670F">
        <w:rPr>
          <w:rFonts w:ascii="Calibri" w:hAnsi="Calibri" w:cs="Calibri"/>
          <w:sz w:val="22"/>
          <w:szCs w:val="22"/>
          <w:shd w:val="clear" w:color="auto" w:fill="FFFFFF"/>
          <w:lang w:val="en-GB"/>
        </w:rPr>
        <w:t>, when we see a demand from the Romanian market, harnessing our wide variety of travel products for worldwide destinations</w:t>
      </w:r>
      <w:r w:rsidR="005D0D9C">
        <w:rPr>
          <w:rFonts w:ascii="Calibri" w:hAnsi="Calibri" w:cs="Calibri"/>
          <w:sz w:val="22"/>
          <w:szCs w:val="22"/>
          <w:shd w:val="clear" w:color="auto" w:fill="FFFFFF"/>
          <w:lang w:val="en-GB"/>
        </w:rPr>
        <w:t>.</w:t>
      </w:r>
      <w:r w:rsidRPr="00D9670F">
        <w:rPr>
          <w:rFonts w:ascii="Calibri" w:hAnsi="Calibri" w:cs="Calibri"/>
          <w:sz w:val="22"/>
          <w:szCs w:val="22"/>
          <w:shd w:val="clear" w:color="auto" w:fill="FFFFFF"/>
          <w:lang w:val="en-GB"/>
        </w:rPr>
        <w:t xml:space="preserve"> </w:t>
      </w:r>
    </w:p>
    <w:bookmarkEnd w:id="1"/>
    <w:p w14:paraId="6E1F5F53" w14:textId="79946CBD" w:rsidR="00562BC5" w:rsidRPr="00D9670F" w:rsidRDefault="00F430B4" w:rsidP="00EF1299">
      <w:pPr>
        <w:pStyle w:val="Cuerpo"/>
        <w:spacing w:line="360" w:lineRule="auto"/>
        <w:jc w:val="both"/>
        <w:rPr>
          <w:rFonts w:ascii="Calibri" w:eastAsiaTheme="minorHAnsi" w:hAnsi="Calibri" w:cs="Calibri"/>
          <w:color w:val="auto"/>
          <w:bdr w:val="none" w:sz="0" w:space="0" w:color="auto"/>
          <w:lang w:val="en-GB" w:eastAsia="en-US"/>
          <w14:textOutline w14:w="0" w14:cap="rnd" w14:cmpd="sng" w14:algn="ctr">
            <w14:noFill/>
            <w14:prstDash w14:val="solid"/>
            <w14:bevel/>
          </w14:textOutline>
        </w:rPr>
      </w:pPr>
      <w:r w:rsidRPr="00D9670F">
        <w:rPr>
          <w:rFonts w:ascii="Calibri" w:hAnsi="Calibri" w:cs="Calibri"/>
          <w:shd w:val="clear" w:color="auto" w:fill="FFFFFF"/>
          <w:lang w:val="en-GB"/>
        </w:rPr>
        <w:t>We look forward to the successful fruits of this partnership, which will undoubtedly bring great benefits to the customer and to our partners in the value chain, the esteemed travel agencies</w:t>
      </w:r>
      <w:r w:rsidR="00FD3727" w:rsidRPr="00D9670F">
        <w:rPr>
          <w:rFonts w:ascii="Calibri" w:eastAsiaTheme="minorHAnsi" w:hAnsi="Calibri" w:cs="Calibri"/>
          <w:color w:val="auto"/>
          <w:bdr w:val="none" w:sz="0" w:space="0" w:color="auto"/>
          <w:lang w:val="en-GB" w:eastAsia="en-US"/>
          <w14:textOutline w14:w="0" w14:cap="rnd" w14:cmpd="sng" w14:algn="ctr">
            <w14:noFill/>
            <w14:prstDash w14:val="solid"/>
            <w14:bevel/>
          </w14:textOutline>
        </w:rPr>
        <w:t>.</w:t>
      </w:r>
      <w:bookmarkStart w:id="2" w:name="_Hlk77172894"/>
    </w:p>
    <w:p w14:paraId="33484746" w14:textId="77777777" w:rsidR="002D7A48" w:rsidRPr="00D9670F" w:rsidRDefault="002D7A48">
      <w:pPr>
        <w:spacing w:after="160" w:line="259" w:lineRule="auto"/>
        <w:rPr>
          <w:rFonts w:asciiTheme="minorHAnsi" w:hAnsiTheme="minorHAnsi" w:cstheme="minorHAnsi"/>
          <w:b/>
          <w:color w:val="FFFFFF"/>
          <w:highlight w:val="darkCyan"/>
          <w:lang w:val="en-GB"/>
        </w:rPr>
      </w:pPr>
    </w:p>
    <w:p w14:paraId="0123CF08" w14:textId="321CACAE" w:rsidR="00562BC5" w:rsidRPr="00D9670F" w:rsidRDefault="003F42C3" w:rsidP="00562BC5">
      <w:pPr>
        <w:spacing w:line="360" w:lineRule="auto"/>
        <w:jc w:val="both"/>
        <w:rPr>
          <w:rFonts w:ascii="Calibri" w:eastAsia="Calibri" w:hAnsi="Calibri" w:cs="Calibri"/>
          <w:b/>
          <w:color w:val="FFFFFF" w:themeColor="background1"/>
          <w:lang w:val="en-GB"/>
        </w:rPr>
      </w:pPr>
      <w:r w:rsidRPr="00D9670F">
        <w:rPr>
          <w:rFonts w:ascii="Calibri" w:eastAsia="Calibri" w:hAnsi="Calibri" w:cs="Calibri"/>
          <w:b/>
          <w:color w:val="FFFFFF" w:themeColor="background1"/>
          <w:highlight w:val="darkCyan"/>
          <w:lang w:val="en-GB"/>
        </w:rPr>
        <w:t>MEDIA CONTACT</w:t>
      </w:r>
      <w:r w:rsidR="00562BC5" w:rsidRPr="00D9670F">
        <w:rPr>
          <w:rFonts w:ascii="Calibri" w:eastAsia="Calibri" w:hAnsi="Calibri" w:cs="Calibri"/>
          <w:b/>
          <w:color w:val="FFFFFF" w:themeColor="background1"/>
          <w:highlight w:val="darkCyan"/>
          <w:lang w:val="en-GB"/>
        </w:rPr>
        <w:t>:</w:t>
      </w:r>
    </w:p>
    <w:p w14:paraId="1A993081" w14:textId="161681BF" w:rsidR="00B4768F" w:rsidRPr="00D9670F" w:rsidRDefault="008046C2" w:rsidP="00B4768F">
      <w:pPr>
        <w:spacing w:line="240" w:lineRule="auto"/>
        <w:rPr>
          <w:rFonts w:asciiTheme="minorHAnsi" w:hAnsiTheme="minorHAnsi" w:cstheme="minorHAnsi"/>
          <w:b/>
          <w:bCs/>
          <w:color w:val="5F5F5F"/>
          <w:lang w:val="en-GB"/>
        </w:rPr>
      </w:pPr>
      <w:r w:rsidRPr="00D9670F">
        <w:rPr>
          <w:rFonts w:asciiTheme="minorHAnsi" w:hAnsiTheme="minorHAnsi" w:cstheme="minorHAnsi"/>
          <w:b/>
          <w:color w:val="5F5F5F"/>
          <w:lang w:val="en-GB"/>
        </w:rPr>
        <w:t xml:space="preserve">Ávoris: </w:t>
      </w:r>
      <w:r w:rsidRPr="00D9670F">
        <w:rPr>
          <w:rFonts w:asciiTheme="minorHAnsi" w:hAnsiTheme="minorHAnsi" w:cstheme="minorHAnsi"/>
          <w:b/>
          <w:color w:val="5F5F5F"/>
          <w:lang w:val="en-GB"/>
        </w:rPr>
        <w:br/>
      </w:r>
      <w:r w:rsidR="00B4768F" w:rsidRPr="00D9670F">
        <w:rPr>
          <w:rFonts w:asciiTheme="minorHAnsi" w:hAnsiTheme="minorHAnsi" w:cstheme="minorHAnsi"/>
          <w:b/>
          <w:bCs/>
          <w:color w:val="5F5F5F"/>
          <w:lang w:val="en-GB"/>
        </w:rPr>
        <w:t>Carlos Garrido de la Cierva</w:t>
      </w:r>
    </w:p>
    <w:p w14:paraId="01E68322" w14:textId="77777777" w:rsidR="00B4768F" w:rsidRPr="00D9670F" w:rsidRDefault="00B4768F" w:rsidP="00B4768F">
      <w:pPr>
        <w:widowControl w:val="0"/>
        <w:spacing w:line="240" w:lineRule="auto"/>
        <w:ind w:right="-1"/>
        <w:rPr>
          <w:rFonts w:asciiTheme="minorHAnsi" w:hAnsiTheme="minorHAnsi" w:cstheme="minorHAnsi"/>
          <w:lang w:val="en-GB"/>
        </w:rPr>
      </w:pPr>
      <w:r w:rsidRPr="00D9670F">
        <w:rPr>
          <w:rFonts w:asciiTheme="minorHAnsi" w:hAnsiTheme="minorHAnsi" w:cstheme="minorHAnsi"/>
          <w:color w:val="5F5F5F"/>
          <w:lang w:val="en-GB"/>
        </w:rPr>
        <w:sym w:font="Webdings" w:char="F09A"/>
      </w:r>
      <w:r w:rsidRPr="00D9670F">
        <w:rPr>
          <w:rFonts w:asciiTheme="minorHAnsi" w:hAnsiTheme="minorHAnsi" w:cstheme="minorHAnsi"/>
          <w:color w:val="5F5F5F"/>
          <w:lang w:val="en-GB"/>
        </w:rPr>
        <w:t xml:space="preserve"> </w:t>
      </w:r>
      <w:hyperlink r:id="rId8" w:history="1">
        <w:r w:rsidRPr="00D9670F">
          <w:rPr>
            <w:rStyle w:val="Hyperlink"/>
            <w:rFonts w:asciiTheme="minorHAnsi" w:hAnsiTheme="minorHAnsi" w:cstheme="minorHAnsi"/>
            <w:lang w:val="en-GB"/>
          </w:rPr>
          <w:t>carlos.garrido@avoristravel.com</w:t>
        </w:r>
      </w:hyperlink>
    </w:p>
    <w:p w14:paraId="034160A9" w14:textId="77777777" w:rsidR="00B4768F" w:rsidRPr="00D9670F" w:rsidRDefault="00B4768F" w:rsidP="00B4768F">
      <w:pPr>
        <w:widowControl w:val="0"/>
        <w:spacing w:line="240" w:lineRule="auto"/>
        <w:ind w:right="-1"/>
        <w:rPr>
          <w:rFonts w:asciiTheme="minorHAnsi" w:hAnsiTheme="minorHAnsi" w:cstheme="minorHAnsi"/>
          <w:color w:val="5F5F5F"/>
          <w:lang w:val="en-GB"/>
        </w:rPr>
      </w:pPr>
      <w:r w:rsidRPr="00D9670F">
        <w:rPr>
          <w:rFonts w:asciiTheme="minorHAnsi" w:hAnsiTheme="minorHAnsi" w:cstheme="minorHAnsi"/>
          <w:color w:val="5F5F5F"/>
          <w:lang w:val="en-GB"/>
        </w:rPr>
        <w:sym w:font="Webdings" w:char="F0CB"/>
      </w:r>
      <w:r w:rsidRPr="00D9670F">
        <w:rPr>
          <w:rFonts w:asciiTheme="minorHAnsi" w:hAnsiTheme="minorHAnsi" w:cstheme="minorHAnsi"/>
          <w:color w:val="5F5F5F"/>
          <w:lang w:val="en-GB"/>
        </w:rPr>
        <w:t xml:space="preserve"> (+34) 629 85 28 83</w:t>
      </w:r>
    </w:p>
    <w:p w14:paraId="6E1AF0EA" w14:textId="77777777" w:rsidR="00B4768F" w:rsidRPr="00D9670F" w:rsidRDefault="00B4768F" w:rsidP="008046C2">
      <w:pPr>
        <w:widowControl w:val="0"/>
        <w:spacing w:line="240" w:lineRule="auto"/>
        <w:ind w:right="-1"/>
        <w:rPr>
          <w:rFonts w:asciiTheme="minorHAnsi" w:hAnsiTheme="minorHAnsi" w:cstheme="minorHAnsi"/>
          <w:color w:val="5F5F5F"/>
          <w:lang w:val="en-GB"/>
        </w:rPr>
      </w:pPr>
    </w:p>
    <w:p w14:paraId="512DC78E" w14:textId="77777777" w:rsidR="008046C2" w:rsidRPr="00D9670F" w:rsidRDefault="008046C2" w:rsidP="008046C2">
      <w:pPr>
        <w:widowControl w:val="0"/>
        <w:spacing w:line="240" w:lineRule="auto"/>
        <w:ind w:right="-1"/>
        <w:rPr>
          <w:rFonts w:asciiTheme="minorHAnsi" w:hAnsiTheme="minorHAnsi" w:cstheme="minorHAnsi"/>
          <w:color w:val="5F5F5F"/>
          <w:lang w:val="en-GB"/>
        </w:rPr>
      </w:pPr>
    </w:p>
    <w:p w14:paraId="092285E5" w14:textId="73C73564" w:rsidR="00B4768F" w:rsidRPr="00D9670F" w:rsidRDefault="007D0C0C" w:rsidP="00B4768F">
      <w:pPr>
        <w:pStyle w:val="Heading1"/>
        <w:spacing w:line="360" w:lineRule="auto"/>
        <w:jc w:val="both"/>
        <w:rPr>
          <w:rFonts w:asciiTheme="majorHAnsi" w:eastAsia="Calibri" w:hAnsiTheme="majorHAnsi" w:cstheme="majorHAnsi"/>
          <w:color w:val="5F5F5F"/>
          <w:sz w:val="20"/>
          <w:szCs w:val="20"/>
          <w:lang w:val="en-GB"/>
        </w:rPr>
      </w:pPr>
      <w:bookmarkStart w:id="3" w:name="_Hlk159325140"/>
      <w:bookmarkEnd w:id="2"/>
      <w:r>
        <w:rPr>
          <w:rFonts w:asciiTheme="majorHAnsi" w:eastAsia="Calibri" w:hAnsiTheme="majorHAnsi" w:cstheme="majorHAnsi"/>
          <w:color w:val="5F5F5F"/>
          <w:sz w:val="20"/>
          <w:szCs w:val="20"/>
          <w:lang w:val="en-GB"/>
        </w:rPr>
        <w:t>About</w:t>
      </w:r>
      <w:r w:rsidR="00B4768F" w:rsidRPr="00D9670F">
        <w:rPr>
          <w:rFonts w:asciiTheme="majorHAnsi" w:eastAsia="Calibri" w:hAnsiTheme="majorHAnsi" w:cstheme="majorHAnsi"/>
          <w:color w:val="5F5F5F"/>
          <w:sz w:val="20"/>
          <w:szCs w:val="20"/>
          <w:lang w:val="en-GB"/>
        </w:rPr>
        <w:t xml:space="preserve"> Ávoris Corporación Empresarial</w:t>
      </w:r>
    </w:p>
    <w:p w14:paraId="701D7D95" w14:textId="121190FE" w:rsidR="003F42C3" w:rsidRPr="00D9670F" w:rsidRDefault="003F42C3" w:rsidP="00B4768F">
      <w:pPr>
        <w:spacing w:line="360" w:lineRule="auto"/>
        <w:rPr>
          <w:rFonts w:asciiTheme="majorHAnsi" w:hAnsiTheme="majorHAnsi" w:cstheme="majorHAnsi"/>
          <w:color w:val="5F5F5F"/>
          <w:sz w:val="16"/>
          <w:szCs w:val="16"/>
          <w:lang w:val="en-GB"/>
        </w:rPr>
      </w:pPr>
      <w:r w:rsidRPr="00D9670F">
        <w:rPr>
          <w:rFonts w:asciiTheme="majorHAnsi" w:hAnsiTheme="majorHAnsi" w:cstheme="majorHAnsi"/>
          <w:color w:val="5F5F5F"/>
          <w:sz w:val="16"/>
          <w:szCs w:val="16"/>
          <w:lang w:val="en-GB"/>
        </w:rPr>
        <w:t xml:space="preserve">Ávoris Corporación Empresarial is the leading-integrated tourism group in the Iberian Peninsula, specialising in the commercialisation of travel, leisure, and holidays and part of the Barceló group. Its team is made up of more than 6,000 professionals, more than 2,600 direct points of sale and more than 30 brands that work in five areas: retail, wholesale, airline, incoming services, and experiences to offer travellers a unique experience adapted to their preferences and </w:t>
      </w:r>
      <w:r w:rsidR="00D9670F" w:rsidRPr="00D9670F">
        <w:rPr>
          <w:rFonts w:asciiTheme="majorHAnsi" w:hAnsiTheme="majorHAnsi" w:cstheme="majorHAnsi"/>
          <w:color w:val="5F5F5F"/>
          <w:sz w:val="16"/>
          <w:szCs w:val="16"/>
          <w:lang w:val="en-GB"/>
        </w:rPr>
        <w:t>needs.</w:t>
      </w:r>
      <w:r w:rsidR="00B4768F" w:rsidRPr="00D9670F">
        <w:rPr>
          <w:rFonts w:asciiTheme="majorHAnsi" w:hAnsiTheme="majorHAnsi" w:cstheme="majorHAnsi"/>
          <w:color w:val="5F5F5F"/>
          <w:sz w:val="16"/>
          <w:szCs w:val="16"/>
          <w:lang w:val="en-GB"/>
        </w:rPr>
        <w:t xml:space="preserve"> </w:t>
      </w:r>
      <w:r w:rsidRPr="00D9670F">
        <w:rPr>
          <w:rFonts w:asciiTheme="majorHAnsi" w:hAnsiTheme="majorHAnsi" w:cstheme="majorHAnsi"/>
          <w:color w:val="5F5F5F"/>
          <w:sz w:val="16"/>
          <w:szCs w:val="16"/>
          <w:lang w:val="en-GB"/>
        </w:rPr>
        <w:t>More</w:t>
      </w:r>
      <w:r w:rsidR="00B4768F" w:rsidRPr="00D9670F">
        <w:rPr>
          <w:rFonts w:asciiTheme="majorHAnsi" w:hAnsiTheme="majorHAnsi" w:cstheme="majorHAnsi"/>
          <w:color w:val="5F5F5F"/>
          <w:sz w:val="16"/>
          <w:szCs w:val="16"/>
          <w:lang w:val="en-GB"/>
        </w:rPr>
        <w:t xml:space="preserve"> informa</w:t>
      </w:r>
      <w:r w:rsidRPr="00D9670F">
        <w:rPr>
          <w:rFonts w:asciiTheme="majorHAnsi" w:hAnsiTheme="majorHAnsi" w:cstheme="majorHAnsi"/>
          <w:color w:val="5F5F5F"/>
          <w:sz w:val="16"/>
          <w:szCs w:val="16"/>
          <w:lang w:val="en-GB"/>
        </w:rPr>
        <w:t>tion</w:t>
      </w:r>
      <w:r w:rsidR="00B4768F" w:rsidRPr="00D9670F">
        <w:rPr>
          <w:rFonts w:asciiTheme="majorHAnsi" w:hAnsiTheme="majorHAnsi" w:cstheme="majorHAnsi"/>
          <w:color w:val="5F5F5F"/>
          <w:sz w:val="16"/>
          <w:szCs w:val="16"/>
          <w:lang w:val="en-GB"/>
        </w:rPr>
        <w:t>:</w:t>
      </w:r>
      <w:r w:rsidRPr="00D9670F">
        <w:rPr>
          <w:rFonts w:asciiTheme="majorHAnsi" w:hAnsiTheme="majorHAnsi" w:cstheme="majorHAnsi"/>
          <w:color w:val="5F5F5F"/>
          <w:sz w:val="16"/>
          <w:szCs w:val="16"/>
          <w:lang w:val="en-GB"/>
        </w:rPr>
        <w:t xml:space="preserve"> </w:t>
      </w:r>
      <w:hyperlink r:id="rId9" w:history="1">
        <w:r w:rsidRPr="00D9670F">
          <w:rPr>
            <w:rStyle w:val="Hyperlink"/>
            <w:rFonts w:asciiTheme="majorHAnsi" w:hAnsiTheme="majorHAnsi" w:cstheme="majorHAnsi"/>
            <w:sz w:val="16"/>
            <w:szCs w:val="16"/>
            <w:lang w:val="en-GB"/>
          </w:rPr>
          <w:t>https://www.avoristravel.uk/</w:t>
        </w:r>
      </w:hyperlink>
      <w:r w:rsidRPr="00D9670F">
        <w:rPr>
          <w:rFonts w:asciiTheme="majorHAnsi" w:hAnsiTheme="majorHAnsi" w:cstheme="majorHAnsi"/>
          <w:color w:val="5F5F5F"/>
          <w:sz w:val="16"/>
          <w:szCs w:val="16"/>
          <w:lang w:val="en-GB"/>
        </w:rPr>
        <w:t>.</w:t>
      </w:r>
    </w:p>
    <w:p w14:paraId="0C775D8A" w14:textId="7F089344" w:rsidR="00B4768F" w:rsidRPr="00D9670F" w:rsidRDefault="00B4768F" w:rsidP="00B4768F">
      <w:pPr>
        <w:spacing w:line="360" w:lineRule="auto"/>
        <w:rPr>
          <w:rFonts w:asciiTheme="majorHAnsi" w:hAnsiTheme="majorHAnsi" w:cstheme="majorHAnsi"/>
          <w:color w:val="5F5F5F"/>
          <w:sz w:val="16"/>
          <w:szCs w:val="16"/>
          <w:lang w:val="en-GB"/>
        </w:rPr>
      </w:pPr>
    </w:p>
    <w:p w14:paraId="5A4C2536" w14:textId="2F2B9616" w:rsidR="00B4768F" w:rsidRPr="00D9670F" w:rsidRDefault="00B4768F" w:rsidP="00B4768F">
      <w:pPr>
        <w:spacing w:line="360" w:lineRule="auto"/>
        <w:jc w:val="right"/>
        <w:rPr>
          <w:rFonts w:asciiTheme="majorHAnsi" w:hAnsiTheme="majorHAnsi" w:cstheme="majorHAnsi"/>
          <w:color w:val="5F5F5F"/>
          <w:sz w:val="16"/>
          <w:szCs w:val="16"/>
          <w:lang w:val="en-GB"/>
        </w:rPr>
      </w:pPr>
      <w:r w:rsidRPr="00D9670F">
        <w:rPr>
          <w:rFonts w:asciiTheme="majorHAnsi" w:hAnsiTheme="majorHAnsi" w:cstheme="majorHAnsi"/>
          <w:color w:val="5F5F5F"/>
          <w:sz w:val="16"/>
          <w:szCs w:val="16"/>
          <w:lang w:val="en-GB"/>
        </w:rPr>
        <w:t xml:space="preserve">fb: </w:t>
      </w:r>
      <w:hyperlink r:id="rId10" w:history="1">
        <w:r w:rsidR="003F42C3" w:rsidRPr="00D9670F">
          <w:rPr>
            <w:rStyle w:val="Hyperlink"/>
            <w:rFonts w:asciiTheme="majorHAnsi" w:hAnsiTheme="majorHAnsi" w:cstheme="majorHAnsi"/>
            <w:sz w:val="16"/>
            <w:szCs w:val="16"/>
            <w:lang w:val="en-GB"/>
          </w:rPr>
          <w:t>https://facebook.com/avoristravel</w:t>
        </w:r>
      </w:hyperlink>
    </w:p>
    <w:p w14:paraId="363C7DA8" w14:textId="77777777" w:rsidR="00B4768F" w:rsidRPr="00D9670F" w:rsidRDefault="00B4768F" w:rsidP="00B4768F">
      <w:pPr>
        <w:spacing w:line="360" w:lineRule="auto"/>
        <w:jc w:val="right"/>
        <w:rPr>
          <w:rFonts w:asciiTheme="majorHAnsi" w:hAnsiTheme="majorHAnsi" w:cstheme="majorHAnsi"/>
          <w:color w:val="5F5F5F"/>
          <w:sz w:val="16"/>
          <w:szCs w:val="16"/>
          <w:lang w:val="en-GB"/>
        </w:rPr>
      </w:pPr>
      <w:r w:rsidRPr="00D9670F">
        <w:rPr>
          <w:rFonts w:asciiTheme="majorHAnsi" w:hAnsiTheme="majorHAnsi" w:cstheme="majorHAnsi"/>
          <w:color w:val="5F5F5F"/>
          <w:sz w:val="16"/>
          <w:szCs w:val="16"/>
          <w:lang w:val="en-GB"/>
        </w:rPr>
        <w:t xml:space="preserve">x: </w:t>
      </w:r>
      <w:hyperlink r:id="rId11" w:history="1">
        <w:r w:rsidRPr="00D9670F">
          <w:rPr>
            <w:rStyle w:val="Hyperlink"/>
            <w:rFonts w:asciiTheme="majorHAnsi" w:hAnsiTheme="majorHAnsi" w:cstheme="majorHAnsi"/>
            <w:sz w:val="16"/>
            <w:szCs w:val="16"/>
            <w:lang w:val="en-GB"/>
          </w:rPr>
          <w:t>https://x.com/avoristravel</w:t>
        </w:r>
      </w:hyperlink>
    </w:p>
    <w:p w14:paraId="49AD653B" w14:textId="77777777" w:rsidR="00B4768F" w:rsidRPr="00D9670F" w:rsidRDefault="00B4768F" w:rsidP="00B4768F">
      <w:pPr>
        <w:spacing w:line="360" w:lineRule="auto"/>
        <w:jc w:val="right"/>
        <w:rPr>
          <w:rFonts w:asciiTheme="majorHAnsi" w:hAnsiTheme="majorHAnsi" w:cstheme="majorHAnsi"/>
          <w:color w:val="5F5F5F"/>
          <w:sz w:val="16"/>
          <w:szCs w:val="16"/>
          <w:lang w:val="en-GB"/>
        </w:rPr>
      </w:pPr>
      <w:r w:rsidRPr="00D9670F">
        <w:rPr>
          <w:rFonts w:asciiTheme="majorHAnsi" w:hAnsiTheme="majorHAnsi" w:cstheme="majorHAnsi"/>
          <w:color w:val="5F5F5F"/>
          <w:sz w:val="16"/>
          <w:szCs w:val="16"/>
          <w:lang w:val="en-GB"/>
        </w:rPr>
        <w:t xml:space="preserve">ig: </w:t>
      </w:r>
      <w:hyperlink r:id="rId12" w:history="1">
        <w:r w:rsidRPr="00D9670F">
          <w:rPr>
            <w:rStyle w:val="Hyperlink"/>
            <w:rFonts w:asciiTheme="majorHAnsi" w:hAnsiTheme="majorHAnsi" w:cstheme="majorHAnsi"/>
            <w:sz w:val="16"/>
            <w:szCs w:val="16"/>
            <w:lang w:val="en-GB"/>
          </w:rPr>
          <w:t>https://instagram.com/avoristravel</w:t>
        </w:r>
      </w:hyperlink>
    </w:p>
    <w:p w14:paraId="0695CDF2" w14:textId="666D355C" w:rsidR="00E036ED" w:rsidRPr="00D9670F" w:rsidRDefault="00B4768F" w:rsidP="003F42C3">
      <w:pPr>
        <w:spacing w:line="360" w:lineRule="auto"/>
        <w:jc w:val="right"/>
        <w:rPr>
          <w:rStyle w:val="Hyperlink"/>
          <w:rFonts w:asciiTheme="majorHAnsi" w:hAnsiTheme="majorHAnsi" w:cstheme="majorHAnsi"/>
          <w:color w:val="5F5F5F"/>
          <w:sz w:val="16"/>
          <w:szCs w:val="16"/>
          <w:u w:val="none"/>
          <w:lang w:val="en-GB"/>
        </w:rPr>
      </w:pPr>
      <w:r w:rsidRPr="00D9670F">
        <w:rPr>
          <w:rFonts w:asciiTheme="majorHAnsi" w:hAnsiTheme="majorHAnsi" w:cstheme="majorHAnsi"/>
          <w:color w:val="5F5F5F"/>
          <w:sz w:val="16"/>
          <w:szCs w:val="16"/>
          <w:lang w:val="en-GB"/>
        </w:rPr>
        <w:t xml:space="preserve">in: </w:t>
      </w:r>
      <w:hyperlink r:id="rId13" w:history="1">
        <w:r w:rsidRPr="00D9670F">
          <w:rPr>
            <w:rStyle w:val="Hyperlink"/>
            <w:rFonts w:asciiTheme="majorHAnsi" w:hAnsiTheme="majorHAnsi" w:cstheme="majorHAnsi"/>
            <w:sz w:val="16"/>
            <w:szCs w:val="16"/>
            <w:lang w:val="en-GB"/>
          </w:rPr>
          <w:t>https://linkedin.com/company/avoristravel</w:t>
        </w:r>
      </w:hyperlink>
      <w:bookmarkEnd w:id="3"/>
    </w:p>
    <w:sectPr w:rsidR="00E036ED" w:rsidRPr="00D9670F" w:rsidSect="00E25B84">
      <w:headerReference w:type="default" r:id="rId14"/>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05CE4" w14:textId="77777777" w:rsidR="00D8002D" w:rsidRDefault="00D8002D" w:rsidP="00D137CB">
      <w:pPr>
        <w:spacing w:line="240" w:lineRule="auto"/>
      </w:pPr>
      <w:r>
        <w:separator/>
      </w:r>
    </w:p>
  </w:endnote>
  <w:endnote w:type="continuationSeparator" w:id="0">
    <w:p w14:paraId="3C773880" w14:textId="77777777" w:rsidR="00D8002D" w:rsidRDefault="00D8002D" w:rsidP="00D13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56E3" w14:textId="1FB7C3C9" w:rsidR="00707996" w:rsidRPr="00266984" w:rsidRDefault="00707996" w:rsidP="00562BC5">
    <w:pPr>
      <w:pStyle w:val="Footer"/>
      <w:tabs>
        <w:tab w:val="clear" w:pos="8504"/>
      </w:tabs>
      <w:jc w:val="cen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FA66" w14:textId="77777777" w:rsidR="00D8002D" w:rsidRDefault="00D8002D" w:rsidP="00D137CB">
      <w:pPr>
        <w:spacing w:line="240" w:lineRule="auto"/>
      </w:pPr>
      <w:r>
        <w:separator/>
      </w:r>
    </w:p>
  </w:footnote>
  <w:footnote w:type="continuationSeparator" w:id="0">
    <w:p w14:paraId="32D8EA1D" w14:textId="77777777" w:rsidR="00D8002D" w:rsidRDefault="00D8002D" w:rsidP="00D13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5DAB0" w14:textId="5D0207FA" w:rsidR="00FC24C4" w:rsidRPr="00466A9C" w:rsidRDefault="00B4768F" w:rsidP="00466A9C">
    <w:pPr>
      <w:pStyle w:val="Header"/>
      <w:tabs>
        <w:tab w:val="clear" w:pos="4252"/>
        <w:tab w:val="clear" w:pos="8504"/>
        <w:tab w:val="center" w:pos="5233"/>
      </w:tabs>
      <w:ind w:left="709"/>
      <w:rPr>
        <w:b/>
        <w:sz w:val="44"/>
        <w:szCs w:val="44"/>
      </w:rPr>
    </w:pPr>
    <w:r>
      <w:rPr>
        <w:b/>
        <w:noProof/>
        <w:sz w:val="44"/>
        <w:szCs w:val="44"/>
      </w:rPr>
      <w:drawing>
        <wp:anchor distT="0" distB="0" distL="114300" distR="114300" simplePos="0" relativeHeight="251660288" behindDoc="0" locked="0" layoutInCell="1" allowOverlap="1" wp14:anchorId="2589E595" wp14:editId="31F8EB52">
          <wp:simplePos x="0" y="0"/>
          <wp:positionH relativeFrom="margin">
            <wp:align>right</wp:align>
          </wp:positionH>
          <wp:positionV relativeFrom="paragraph">
            <wp:posOffset>6985</wp:posOffset>
          </wp:positionV>
          <wp:extent cx="1743075" cy="836368"/>
          <wp:effectExtent l="0" t="0" r="0"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43075" cy="836368"/>
                  </a:xfrm>
                  <a:prstGeom prst="rect">
                    <a:avLst/>
                  </a:prstGeom>
                </pic:spPr>
              </pic:pic>
            </a:graphicData>
          </a:graphic>
          <wp14:sizeRelH relativeFrom="margin">
            <wp14:pctWidth>0</wp14:pctWidth>
          </wp14:sizeRelH>
          <wp14:sizeRelV relativeFrom="margin">
            <wp14:pctHeight>0</wp14:pctHeight>
          </wp14:sizeRelV>
        </wp:anchor>
      </w:drawing>
    </w:r>
    <w:r w:rsidR="00AD09C9" w:rsidRPr="00AD09C9">
      <w:rPr>
        <w:b/>
        <w:sz w:val="44"/>
        <w:szCs w:val="44"/>
      </w:rPr>
      <w:t xml:space="preserve"> </w:t>
    </w:r>
  </w:p>
  <w:p w14:paraId="5A7BE256" w14:textId="2E1CB50A" w:rsidR="00FC24C4" w:rsidRDefault="00FC24C4" w:rsidP="00B4768F">
    <w:pPr>
      <w:pStyle w:val="Header"/>
      <w:tabs>
        <w:tab w:val="clear" w:pos="4252"/>
        <w:tab w:val="clear" w:pos="8504"/>
        <w:tab w:val="center" w:pos="5233"/>
      </w:tabs>
      <w:rPr>
        <w:b/>
        <w:sz w:val="56"/>
        <w:szCs w:val="56"/>
      </w:rPr>
    </w:pPr>
  </w:p>
  <w:p w14:paraId="23EC7A89" w14:textId="7FBEEF3A" w:rsidR="00D137CB" w:rsidRPr="00707996" w:rsidRDefault="00860ABD" w:rsidP="00707996">
    <w:pPr>
      <w:pStyle w:val="Header"/>
      <w:tabs>
        <w:tab w:val="clear" w:pos="4252"/>
        <w:tab w:val="clear" w:pos="8504"/>
        <w:tab w:val="center" w:pos="5233"/>
      </w:tabs>
      <w:ind w:left="709"/>
      <w:jc w:val="right"/>
      <w:rPr>
        <w:b/>
        <w:sz w:val="56"/>
        <w:szCs w:val="56"/>
      </w:rPr>
    </w:pPr>
    <w:r w:rsidRPr="008C1DD5">
      <w:rPr>
        <w:noProof/>
        <w:lang w:val="es-ES" w:eastAsia="es-ES"/>
      </w:rPr>
      <mc:AlternateContent>
        <mc:Choice Requires="wps">
          <w:drawing>
            <wp:anchor distT="0" distB="0" distL="114300" distR="114300" simplePos="0" relativeHeight="251659264" behindDoc="0" locked="0" layoutInCell="1" allowOverlap="1" wp14:anchorId="69DCA4D1" wp14:editId="4DBEBFD5">
              <wp:simplePos x="0" y="0"/>
              <wp:positionH relativeFrom="column">
                <wp:posOffset>388289</wp:posOffset>
              </wp:positionH>
              <wp:positionV relativeFrom="paragraph">
                <wp:posOffset>290830</wp:posOffset>
              </wp:positionV>
              <wp:extent cx="6258560" cy="635"/>
              <wp:effectExtent l="0" t="0" r="27940"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635"/>
                      </a:xfrm>
                      <a:prstGeom prst="straightConnector1">
                        <a:avLst/>
                      </a:prstGeom>
                      <a:noFill/>
                      <a:ln w="19050">
                        <a:solidFill>
                          <a:srgbClr val="0072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090C1" id="_x0000_t32" coordsize="21600,21600" o:spt="32" o:oned="t" path="m,l21600,21600e" filled="f">
              <v:path arrowok="t" fillok="f" o:connecttype="none"/>
              <o:lock v:ext="edit" shapetype="t"/>
            </v:shapetype>
            <v:shape id="AutoShape 2" o:spid="_x0000_s1026" type="#_x0000_t32" style="position:absolute;margin-left:30.55pt;margin-top:22.9pt;width:49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" strokecolor="#007277" strokeweight="1.5pt"/>
          </w:pict>
        </mc:Fallback>
      </mc:AlternateContent>
    </w:r>
  </w:p>
  <w:p w14:paraId="4ABBAAC4" w14:textId="12961480" w:rsidR="00D137CB" w:rsidRDefault="00D13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30635"/>
    <w:multiLevelType w:val="hybridMultilevel"/>
    <w:tmpl w:val="A736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E327E5"/>
    <w:multiLevelType w:val="multilevel"/>
    <w:tmpl w:val="50B8F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3416985">
    <w:abstractNumId w:val="0"/>
  </w:num>
  <w:num w:numId="2" w16cid:durableId="34147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AA"/>
    <w:rsid w:val="000020BE"/>
    <w:rsid w:val="00003493"/>
    <w:rsid w:val="000053FB"/>
    <w:rsid w:val="00014B80"/>
    <w:rsid w:val="00015770"/>
    <w:rsid w:val="00015A99"/>
    <w:rsid w:val="00016523"/>
    <w:rsid w:val="00020822"/>
    <w:rsid w:val="000209BC"/>
    <w:rsid w:val="00021755"/>
    <w:rsid w:val="00023B66"/>
    <w:rsid w:val="00032D92"/>
    <w:rsid w:val="00032E79"/>
    <w:rsid w:val="000358FB"/>
    <w:rsid w:val="000410FE"/>
    <w:rsid w:val="00041B91"/>
    <w:rsid w:val="00042805"/>
    <w:rsid w:val="00051315"/>
    <w:rsid w:val="00060037"/>
    <w:rsid w:val="000659CA"/>
    <w:rsid w:val="00071538"/>
    <w:rsid w:val="00073B05"/>
    <w:rsid w:val="0007639C"/>
    <w:rsid w:val="0007707A"/>
    <w:rsid w:val="000823F5"/>
    <w:rsid w:val="0008712C"/>
    <w:rsid w:val="0009465B"/>
    <w:rsid w:val="00095EF9"/>
    <w:rsid w:val="000A2FBE"/>
    <w:rsid w:val="000A4424"/>
    <w:rsid w:val="000A5AC8"/>
    <w:rsid w:val="000B6830"/>
    <w:rsid w:val="000C0724"/>
    <w:rsid w:val="000C6933"/>
    <w:rsid w:val="000D45FF"/>
    <w:rsid w:val="000E1E88"/>
    <w:rsid w:val="000E431D"/>
    <w:rsid w:val="000E4F9F"/>
    <w:rsid w:val="000F0526"/>
    <w:rsid w:val="001110C8"/>
    <w:rsid w:val="00111544"/>
    <w:rsid w:val="00111BD4"/>
    <w:rsid w:val="0011767E"/>
    <w:rsid w:val="00117EB9"/>
    <w:rsid w:val="00125EFF"/>
    <w:rsid w:val="0013350C"/>
    <w:rsid w:val="00135967"/>
    <w:rsid w:val="00140BEE"/>
    <w:rsid w:val="00146186"/>
    <w:rsid w:val="00152DE0"/>
    <w:rsid w:val="00160255"/>
    <w:rsid w:val="00160CD2"/>
    <w:rsid w:val="00163A79"/>
    <w:rsid w:val="0016553A"/>
    <w:rsid w:val="00166CD3"/>
    <w:rsid w:val="00170DE4"/>
    <w:rsid w:val="00175682"/>
    <w:rsid w:val="00177380"/>
    <w:rsid w:val="001838E0"/>
    <w:rsid w:val="0018463B"/>
    <w:rsid w:val="00194CB2"/>
    <w:rsid w:val="001A5371"/>
    <w:rsid w:val="001A5E28"/>
    <w:rsid w:val="001A6718"/>
    <w:rsid w:val="001A7564"/>
    <w:rsid w:val="001D14F0"/>
    <w:rsid w:val="001D3EBD"/>
    <w:rsid w:val="001D46CD"/>
    <w:rsid w:val="001D5D4E"/>
    <w:rsid w:val="001E0BD1"/>
    <w:rsid w:val="001E2F9F"/>
    <w:rsid w:val="001E6EB1"/>
    <w:rsid w:val="002007E3"/>
    <w:rsid w:val="002058DD"/>
    <w:rsid w:val="00210FB2"/>
    <w:rsid w:val="00215BE6"/>
    <w:rsid w:val="00222BDB"/>
    <w:rsid w:val="0022419E"/>
    <w:rsid w:val="00230813"/>
    <w:rsid w:val="002363EB"/>
    <w:rsid w:val="002407F2"/>
    <w:rsid w:val="002417DA"/>
    <w:rsid w:val="00260543"/>
    <w:rsid w:val="002635D4"/>
    <w:rsid w:val="002641AA"/>
    <w:rsid w:val="00266984"/>
    <w:rsid w:val="00274822"/>
    <w:rsid w:val="00284E60"/>
    <w:rsid w:val="00287A53"/>
    <w:rsid w:val="002A0DA3"/>
    <w:rsid w:val="002B4000"/>
    <w:rsid w:val="002B6FA8"/>
    <w:rsid w:val="002C7931"/>
    <w:rsid w:val="002D0EF2"/>
    <w:rsid w:val="002D3096"/>
    <w:rsid w:val="002D30E7"/>
    <w:rsid w:val="002D346E"/>
    <w:rsid w:val="002D3485"/>
    <w:rsid w:val="002D7882"/>
    <w:rsid w:val="002D7A48"/>
    <w:rsid w:val="002E19DD"/>
    <w:rsid w:val="002E2AD2"/>
    <w:rsid w:val="002F025E"/>
    <w:rsid w:val="002F029F"/>
    <w:rsid w:val="002F0F98"/>
    <w:rsid w:val="002F2505"/>
    <w:rsid w:val="002F4E05"/>
    <w:rsid w:val="00303B90"/>
    <w:rsid w:val="00312418"/>
    <w:rsid w:val="00312C58"/>
    <w:rsid w:val="00322326"/>
    <w:rsid w:val="00323410"/>
    <w:rsid w:val="003271E0"/>
    <w:rsid w:val="00330040"/>
    <w:rsid w:val="00343D64"/>
    <w:rsid w:val="0034438D"/>
    <w:rsid w:val="003547D2"/>
    <w:rsid w:val="00355ADD"/>
    <w:rsid w:val="0035783B"/>
    <w:rsid w:val="00361CC2"/>
    <w:rsid w:val="003634D4"/>
    <w:rsid w:val="00371D41"/>
    <w:rsid w:val="00384DE4"/>
    <w:rsid w:val="003876E7"/>
    <w:rsid w:val="00387793"/>
    <w:rsid w:val="00387B67"/>
    <w:rsid w:val="003900EC"/>
    <w:rsid w:val="003901D2"/>
    <w:rsid w:val="00390A69"/>
    <w:rsid w:val="003919B6"/>
    <w:rsid w:val="003966C1"/>
    <w:rsid w:val="0039714B"/>
    <w:rsid w:val="003974CD"/>
    <w:rsid w:val="003A1811"/>
    <w:rsid w:val="003A3B4F"/>
    <w:rsid w:val="003C6E96"/>
    <w:rsid w:val="003C719F"/>
    <w:rsid w:val="003D528D"/>
    <w:rsid w:val="003D68F7"/>
    <w:rsid w:val="003E030A"/>
    <w:rsid w:val="003E71A7"/>
    <w:rsid w:val="003F14A3"/>
    <w:rsid w:val="003F42C3"/>
    <w:rsid w:val="00402403"/>
    <w:rsid w:val="00404D23"/>
    <w:rsid w:val="004149E5"/>
    <w:rsid w:val="00417996"/>
    <w:rsid w:val="00427AC1"/>
    <w:rsid w:val="004402A1"/>
    <w:rsid w:val="00442123"/>
    <w:rsid w:val="00460A9B"/>
    <w:rsid w:val="00460D49"/>
    <w:rsid w:val="00466A9C"/>
    <w:rsid w:val="00467047"/>
    <w:rsid w:val="00470CBF"/>
    <w:rsid w:val="004844F9"/>
    <w:rsid w:val="00486D1B"/>
    <w:rsid w:val="00491B96"/>
    <w:rsid w:val="00493118"/>
    <w:rsid w:val="00493E9D"/>
    <w:rsid w:val="004A17BF"/>
    <w:rsid w:val="004B6785"/>
    <w:rsid w:val="004B71A8"/>
    <w:rsid w:val="004C4375"/>
    <w:rsid w:val="004C47CF"/>
    <w:rsid w:val="004D70C2"/>
    <w:rsid w:val="004D7FAA"/>
    <w:rsid w:val="004E2B14"/>
    <w:rsid w:val="004E4070"/>
    <w:rsid w:val="004F2198"/>
    <w:rsid w:val="004F3995"/>
    <w:rsid w:val="0050034F"/>
    <w:rsid w:val="00521D55"/>
    <w:rsid w:val="005236DB"/>
    <w:rsid w:val="0052775D"/>
    <w:rsid w:val="00534269"/>
    <w:rsid w:val="00536F3E"/>
    <w:rsid w:val="00543F4A"/>
    <w:rsid w:val="00546DF0"/>
    <w:rsid w:val="00546E9B"/>
    <w:rsid w:val="0055321A"/>
    <w:rsid w:val="00557C5C"/>
    <w:rsid w:val="00560EF5"/>
    <w:rsid w:val="00562BC5"/>
    <w:rsid w:val="0056357B"/>
    <w:rsid w:val="005676D1"/>
    <w:rsid w:val="00587971"/>
    <w:rsid w:val="00597E4F"/>
    <w:rsid w:val="005A1405"/>
    <w:rsid w:val="005A2EAF"/>
    <w:rsid w:val="005A3DE2"/>
    <w:rsid w:val="005A6043"/>
    <w:rsid w:val="005B24B8"/>
    <w:rsid w:val="005B57D1"/>
    <w:rsid w:val="005D0D9C"/>
    <w:rsid w:val="005D1FE4"/>
    <w:rsid w:val="005D4CE0"/>
    <w:rsid w:val="005E00ED"/>
    <w:rsid w:val="005E66F1"/>
    <w:rsid w:val="005F0518"/>
    <w:rsid w:val="005F77BE"/>
    <w:rsid w:val="00602FEA"/>
    <w:rsid w:val="0060437A"/>
    <w:rsid w:val="0060471B"/>
    <w:rsid w:val="00607B20"/>
    <w:rsid w:val="00610095"/>
    <w:rsid w:val="00611884"/>
    <w:rsid w:val="006148AA"/>
    <w:rsid w:val="00625C92"/>
    <w:rsid w:val="00631728"/>
    <w:rsid w:val="0063176A"/>
    <w:rsid w:val="006330CB"/>
    <w:rsid w:val="00637ACC"/>
    <w:rsid w:val="00640EDE"/>
    <w:rsid w:val="006417DD"/>
    <w:rsid w:val="00651CF0"/>
    <w:rsid w:val="00655B92"/>
    <w:rsid w:val="00667CCE"/>
    <w:rsid w:val="00683708"/>
    <w:rsid w:val="00685412"/>
    <w:rsid w:val="00686E67"/>
    <w:rsid w:val="00691F1E"/>
    <w:rsid w:val="00696C4A"/>
    <w:rsid w:val="006A1E2C"/>
    <w:rsid w:val="006A2053"/>
    <w:rsid w:val="006A59C6"/>
    <w:rsid w:val="006A6FC2"/>
    <w:rsid w:val="006B0B9C"/>
    <w:rsid w:val="006C2E53"/>
    <w:rsid w:val="006C4207"/>
    <w:rsid w:val="006D4A37"/>
    <w:rsid w:val="006E25A5"/>
    <w:rsid w:val="006E5BD1"/>
    <w:rsid w:val="006E6838"/>
    <w:rsid w:val="006E7CD5"/>
    <w:rsid w:val="006F1B1F"/>
    <w:rsid w:val="007054D8"/>
    <w:rsid w:val="00707996"/>
    <w:rsid w:val="007118D8"/>
    <w:rsid w:val="00720B69"/>
    <w:rsid w:val="007210C9"/>
    <w:rsid w:val="00723838"/>
    <w:rsid w:val="00725A99"/>
    <w:rsid w:val="00732C0D"/>
    <w:rsid w:val="00733217"/>
    <w:rsid w:val="00741142"/>
    <w:rsid w:val="00747ACB"/>
    <w:rsid w:val="007552F6"/>
    <w:rsid w:val="00756C47"/>
    <w:rsid w:val="007708D7"/>
    <w:rsid w:val="00770BF0"/>
    <w:rsid w:val="0077416E"/>
    <w:rsid w:val="00775EB0"/>
    <w:rsid w:val="0077706C"/>
    <w:rsid w:val="00777BBC"/>
    <w:rsid w:val="00782C97"/>
    <w:rsid w:val="007974D0"/>
    <w:rsid w:val="007A27BC"/>
    <w:rsid w:val="007B7051"/>
    <w:rsid w:val="007C3646"/>
    <w:rsid w:val="007D0135"/>
    <w:rsid w:val="007D0C0C"/>
    <w:rsid w:val="007D5C1E"/>
    <w:rsid w:val="007E0A77"/>
    <w:rsid w:val="007F0A57"/>
    <w:rsid w:val="007F1005"/>
    <w:rsid w:val="007F7766"/>
    <w:rsid w:val="00802501"/>
    <w:rsid w:val="008029FF"/>
    <w:rsid w:val="008046C2"/>
    <w:rsid w:val="00820162"/>
    <w:rsid w:val="008239BD"/>
    <w:rsid w:val="00831B0D"/>
    <w:rsid w:val="00837566"/>
    <w:rsid w:val="00837F51"/>
    <w:rsid w:val="00840122"/>
    <w:rsid w:val="00841DB4"/>
    <w:rsid w:val="008465BA"/>
    <w:rsid w:val="0084772E"/>
    <w:rsid w:val="00853BB3"/>
    <w:rsid w:val="00855CF2"/>
    <w:rsid w:val="008606EB"/>
    <w:rsid w:val="00860ABD"/>
    <w:rsid w:val="008664AE"/>
    <w:rsid w:val="008748E1"/>
    <w:rsid w:val="008760F2"/>
    <w:rsid w:val="0088114D"/>
    <w:rsid w:val="00882DEF"/>
    <w:rsid w:val="00891610"/>
    <w:rsid w:val="00897A3B"/>
    <w:rsid w:val="008B3500"/>
    <w:rsid w:val="008B54C3"/>
    <w:rsid w:val="008C488E"/>
    <w:rsid w:val="008D0A1F"/>
    <w:rsid w:val="008D0CBC"/>
    <w:rsid w:val="008D464D"/>
    <w:rsid w:val="008D5146"/>
    <w:rsid w:val="008E27DA"/>
    <w:rsid w:val="008E2CA0"/>
    <w:rsid w:val="008E6391"/>
    <w:rsid w:val="00904C4D"/>
    <w:rsid w:val="00905959"/>
    <w:rsid w:val="00910728"/>
    <w:rsid w:val="009162D3"/>
    <w:rsid w:val="00916EB9"/>
    <w:rsid w:val="00920BC5"/>
    <w:rsid w:val="0092108B"/>
    <w:rsid w:val="009263E5"/>
    <w:rsid w:val="00937C38"/>
    <w:rsid w:val="009404CC"/>
    <w:rsid w:val="00960066"/>
    <w:rsid w:val="009737A4"/>
    <w:rsid w:val="00995676"/>
    <w:rsid w:val="009A30FB"/>
    <w:rsid w:val="009B09B6"/>
    <w:rsid w:val="009B2A1E"/>
    <w:rsid w:val="009B38B9"/>
    <w:rsid w:val="009C5402"/>
    <w:rsid w:val="009C5618"/>
    <w:rsid w:val="009D55CC"/>
    <w:rsid w:val="009F5DE6"/>
    <w:rsid w:val="00A0002E"/>
    <w:rsid w:val="00A01E19"/>
    <w:rsid w:val="00A03BAC"/>
    <w:rsid w:val="00A1145C"/>
    <w:rsid w:val="00A11CFD"/>
    <w:rsid w:val="00A151A8"/>
    <w:rsid w:val="00A20584"/>
    <w:rsid w:val="00A33730"/>
    <w:rsid w:val="00A447E3"/>
    <w:rsid w:val="00A44A3F"/>
    <w:rsid w:val="00A47552"/>
    <w:rsid w:val="00A5228A"/>
    <w:rsid w:val="00A702EE"/>
    <w:rsid w:val="00A73149"/>
    <w:rsid w:val="00A75C7D"/>
    <w:rsid w:val="00A75F74"/>
    <w:rsid w:val="00A87334"/>
    <w:rsid w:val="00A87FE5"/>
    <w:rsid w:val="00A94671"/>
    <w:rsid w:val="00A94A65"/>
    <w:rsid w:val="00A96647"/>
    <w:rsid w:val="00AA2143"/>
    <w:rsid w:val="00AA394B"/>
    <w:rsid w:val="00AA67E9"/>
    <w:rsid w:val="00AB3B84"/>
    <w:rsid w:val="00AB3FFD"/>
    <w:rsid w:val="00AB42CD"/>
    <w:rsid w:val="00AB6C64"/>
    <w:rsid w:val="00AC3A97"/>
    <w:rsid w:val="00AC3BFA"/>
    <w:rsid w:val="00AD09C9"/>
    <w:rsid w:val="00AD6C30"/>
    <w:rsid w:val="00AE4CFD"/>
    <w:rsid w:val="00AE597B"/>
    <w:rsid w:val="00AE7386"/>
    <w:rsid w:val="00B01408"/>
    <w:rsid w:val="00B0234A"/>
    <w:rsid w:val="00B12692"/>
    <w:rsid w:val="00B13A32"/>
    <w:rsid w:val="00B1474C"/>
    <w:rsid w:val="00B14B32"/>
    <w:rsid w:val="00B20DED"/>
    <w:rsid w:val="00B23298"/>
    <w:rsid w:val="00B2775F"/>
    <w:rsid w:val="00B32417"/>
    <w:rsid w:val="00B34E6E"/>
    <w:rsid w:val="00B41522"/>
    <w:rsid w:val="00B42F28"/>
    <w:rsid w:val="00B463B4"/>
    <w:rsid w:val="00B4768F"/>
    <w:rsid w:val="00B50612"/>
    <w:rsid w:val="00B60DF3"/>
    <w:rsid w:val="00B721AD"/>
    <w:rsid w:val="00B73B91"/>
    <w:rsid w:val="00B81CB1"/>
    <w:rsid w:val="00B9463F"/>
    <w:rsid w:val="00B963AD"/>
    <w:rsid w:val="00B97C11"/>
    <w:rsid w:val="00BB3B04"/>
    <w:rsid w:val="00BB5141"/>
    <w:rsid w:val="00BC398A"/>
    <w:rsid w:val="00BC655B"/>
    <w:rsid w:val="00BD65D0"/>
    <w:rsid w:val="00BF2767"/>
    <w:rsid w:val="00BF3942"/>
    <w:rsid w:val="00C01CC7"/>
    <w:rsid w:val="00C039DD"/>
    <w:rsid w:val="00C04EAA"/>
    <w:rsid w:val="00C05990"/>
    <w:rsid w:val="00C14A15"/>
    <w:rsid w:val="00C20D0A"/>
    <w:rsid w:val="00C269AB"/>
    <w:rsid w:val="00C3220A"/>
    <w:rsid w:val="00C328C0"/>
    <w:rsid w:val="00C41716"/>
    <w:rsid w:val="00C46F0C"/>
    <w:rsid w:val="00C47185"/>
    <w:rsid w:val="00C56E9D"/>
    <w:rsid w:val="00C57683"/>
    <w:rsid w:val="00C576AF"/>
    <w:rsid w:val="00C5782B"/>
    <w:rsid w:val="00C62ABF"/>
    <w:rsid w:val="00C67787"/>
    <w:rsid w:val="00C6799E"/>
    <w:rsid w:val="00C70442"/>
    <w:rsid w:val="00C737CF"/>
    <w:rsid w:val="00C76844"/>
    <w:rsid w:val="00C77B40"/>
    <w:rsid w:val="00C85D87"/>
    <w:rsid w:val="00C954CD"/>
    <w:rsid w:val="00CA0FF0"/>
    <w:rsid w:val="00CB1C4D"/>
    <w:rsid w:val="00CB44AC"/>
    <w:rsid w:val="00CB7FFE"/>
    <w:rsid w:val="00CC0311"/>
    <w:rsid w:val="00CC3140"/>
    <w:rsid w:val="00CD0F2E"/>
    <w:rsid w:val="00CD33E6"/>
    <w:rsid w:val="00CE798C"/>
    <w:rsid w:val="00CF0342"/>
    <w:rsid w:val="00CF1A10"/>
    <w:rsid w:val="00CF7693"/>
    <w:rsid w:val="00D07255"/>
    <w:rsid w:val="00D137CB"/>
    <w:rsid w:val="00D151A5"/>
    <w:rsid w:val="00D15D4E"/>
    <w:rsid w:val="00D3053F"/>
    <w:rsid w:val="00D3077E"/>
    <w:rsid w:val="00D31E6E"/>
    <w:rsid w:val="00D405B6"/>
    <w:rsid w:val="00D50135"/>
    <w:rsid w:val="00D50522"/>
    <w:rsid w:val="00D6411F"/>
    <w:rsid w:val="00D64AF4"/>
    <w:rsid w:val="00D7279C"/>
    <w:rsid w:val="00D8002D"/>
    <w:rsid w:val="00D8362C"/>
    <w:rsid w:val="00D879C4"/>
    <w:rsid w:val="00D87FFA"/>
    <w:rsid w:val="00D964A0"/>
    <w:rsid w:val="00D9670F"/>
    <w:rsid w:val="00D974F2"/>
    <w:rsid w:val="00DA41B1"/>
    <w:rsid w:val="00DC3BED"/>
    <w:rsid w:val="00DC7F62"/>
    <w:rsid w:val="00DD2984"/>
    <w:rsid w:val="00DD2DF0"/>
    <w:rsid w:val="00DD544F"/>
    <w:rsid w:val="00DD772B"/>
    <w:rsid w:val="00DE2B33"/>
    <w:rsid w:val="00DE3237"/>
    <w:rsid w:val="00DE32FD"/>
    <w:rsid w:val="00DE4162"/>
    <w:rsid w:val="00DE7C7E"/>
    <w:rsid w:val="00E02137"/>
    <w:rsid w:val="00E036ED"/>
    <w:rsid w:val="00E057C5"/>
    <w:rsid w:val="00E11632"/>
    <w:rsid w:val="00E21758"/>
    <w:rsid w:val="00E25B84"/>
    <w:rsid w:val="00E25C91"/>
    <w:rsid w:val="00E27082"/>
    <w:rsid w:val="00E42ED2"/>
    <w:rsid w:val="00E5422B"/>
    <w:rsid w:val="00E600E2"/>
    <w:rsid w:val="00E731EE"/>
    <w:rsid w:val="00E75DB1"/>
    <w:rsid w:val="00E7746B"/>
    <w:rsid w:val="00E8712C"/>
    <w:rsid w:val="00E927CF"/>
    <w:rsid w:val="00E9345B"/>
    <w:rsid w:val="00E9535C"/>
    <w:rsid w:val="00E95993"/>
    <w:rsid w:val="00EA0308"/>
    <w:rsid w:val="00EA2478"/>
    <w:rsid w:val="00EA6BC1"/>
    <w:rsid w:val="00EB29BE"/>
    <w:rsid w:val="00EC01BA"/>
    <w:rsid w:val="00EC7F5E"/>
    <w:rsid w:val="00ED2E54"/>
    <w:rsid w:val="00ED7535"/>
    <w:rsid w:val="00EE257A"/>
    <w:rsid w:val="00EE3072"/>
    <w:rsid w:val="00EE73A1"/>
    <w:rsid w:val="00EE766D"/>
    <w:rsid w:val="00EF124C"/>
    <w:rsid w:val="00EF1299"/>
    <w:rsid w:val="00EF292B"/>
    <w:rsid w:val="00EF5B2A"/>
    <w:rsid w:val="00EF74E1"/>
    <w:rsid w:val="00F016FA"/>
    <w:rsid w:val="00F0663A"/>
    <w:rsid w:val="00F100EF"/>
    <w:rsid w:val="00F138AB"/>
    <w:rsid w:val="00F13ED5"/>
    <w:rsid w:val="00F24F57"/>
    <w:rsid w:val="00F30F57"/>
    <w:rsid w:val="00F315ED"/>
    <w:rsid w:val="00F34669"/>
    <w:rsid w:val="00F41AA5"/>
    <w:rsid w:val="00F42D40"/>
    <w:rsid w:val="00F430B4"/>
    <w:rsid w:val="00F430E0"/>
    <w:rsid w:val="00F54560"/>
    <w:rsid w:val="00F5503B"/>
    <w:rsid w:val="00F5554C"/>
    <w:rsid w:val="00F626B7"/>
    <w:rsid w:val="00F62C14"/>
    <w:rsid w:val="00F62DF8"/>
    <w:rsid w:val="00F6629C"/>
    <w:rsid w:val="00F67EBF"/>
    <w:rsid w:val="00F71B58"/>
    <w:rsid w:val="00F72284"/>
    <w:rsid w:val="00F72543"/>
    <w:rsid w:val="00F72EF6"/>
    <w:rsid w:val="00F73E4B"/>
    <w:rsid w:val="00F800A2"/>
    <w:rsid w:val="00F802BB"/>
    <w:rsid w:val="00F868DF"/>
    <w:rsid w:val="00F964AD"/>
    <w:rsid w:val="00FB0D38"/>
    <w:rsid w:val="00FC24C4"/>
    <w:rsid w:val="00FC2820"/>
    <w:rsid w:val="00FD168F"/>
    <w:rsid w:val="00FD3727"/>
    <w:rsid w:val="00FD6E93"/>
    <w:rsid w:val="00FE0CCA"/>
    <w:rsid w:val="00FE2290"/>
    <w:rsid w:val="00FE2BDC"/>
    <w:rsid w:val="00FE3E55"/>
    <w:rsid w:val="00FE75BF"/>
    <w:rsid w:val="00FF4A21"/>
    <w:rsid w:val="00FF70D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18FA7"/>
  <w15:chartTrackingRefBased/>
  <w15:docId w15:val="{C314477F-2C19-4FFF-A6F2-4B375F5B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ABD"/>
    <w:pPr>
      <w:spacing w:after="0" w:line="276" w:lineRule="auto"/>
    </w:pPr>
    <w:rPr>
      <w:rFonts w:ascii="Arial" w:eastAsia="Arial" w:hAnsi="Arial" w:cs="Arial"/>
      <w:lang w:val="es" w:eastAsia="en-GB"/>
    </w:rPr>
  </w:style>
  <w:style w:type="paragraph" w:styleId="Heading1">
    <w:name w:val="heading 1"/>
    <w:basedOn w:val="Normal"/>
    <w:link w:val="Heading1Char"/>
    <w:uiPriority w:val="9"/>
    <w:qFormat/>
    <w:rsid w:val="004D7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FAA"/>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4D7FA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4D7FAA"/>
    <w:rPr>
      <w:color w:val="0000FF"/>
      <w:u w:val="single"/>
    </w:rPr>
  </w:style>
  <w:style w:type="table" w:styleId="TableGrid">
    <w:name w:val="Table Grid"/>
    <w:basedOn w:val="TableNormal"/>
    <w:uiPriority w:val="39"/>
    <w:rsid w:val="004D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24F57"/>
    <w:pPr>
      <w:widowControl w:val="0"/>
      <w:autoSpaceDE w:val="0"/>
      <w:autoSpaceDN w:val="0"/>
      <w:spacing w:line="240" w:lineRule="auto"/>
    </w:pPr>
    <w:rPr>
      <w:rFonts w:ascii="Trebuchet MS" w:eastAsia="Trebuchet MS" w:hAnsi="Trebuchet MS" w:cs="Trebuchet MS"/>
      <w:sz w:val="24"/>
      <w:szCs w:val="24"/>
      <w:lang w:eastAsia="es-ES" w:bidi="es-ES"/>
    </w:rPr>
  </w:style>
  <w:style w:type="character" w:customStyle="1" w:styleId="BodyTextChar">
    <w:name w:val="Body Text Char"/>
    <w:basedOn w:val="DefaultParagraphFont"/>
    <w:link w:val="BodyText"/>
    <w:uiPriority w:val="1"/>
    <w:rsid w:val="00F24F57"/>
    <w:rPr>
      <w:rFonts w:ascii="Trebuchet MS" w:eastAsia="Trebuchet MS" w:hAnsi="Trebuchet MS" w:cs="Trebuchet MS"/>
      <w:sz w:val="24"/>
      <w:szCs w:val="24"/>
      <w:lang w:eastAsia="es-ES" w:bidi="es-ES"/>
    </w:rPr>
  </w:style>
  <w:style w:type="paragraph" w:styleId="ListParagraph">
    <w:name w:val="List Paragraph"/>
    <w:basedOn w:val="Normal"/>
    <w:uiPriority w:val="34"/>
    <w:qFormat/>
    <w:rsid w:val="00741142"/>
    <w:pPr>
      <w:ind w:left="720"/>
      <w:contextualSpacing/>
    </w:pPr>
  </w:style>
  <w:style w:type="character" w:customStyle="1" w:styleId="UnresolvedMention1">
    <w:name w:val="Unresolved Mention1"/>
    <w:basedOn w:val="DefaultParagraphFont"/>
    <w:uiPriority w:val="99"/>
    <w:semiHidden/>
    <w:unhideWhenUsed/>
    <w:rsid w:val="00B73B91"/>
    <w:rPr>
      <w:color w:val="605E5C"/>
      <w:shd w:val="clear" w:color="auto" w:fill="E1DFDD"/>
    </w:rPr>
  </w:style>
  <w:style w:type="paragraph" w:styleId="Header">
    <w:name w:val="header"/>
    <w:basedOn w:val="Normal"/>
    <w:link w:val="HeaderChar"/>
    <w:uiPriority w:val="99"/>
    <w:unhideWhenUsed/>
    <w:rsid w:val="00D137CB"/>
    <w:pPr>
      <w:tabs>
        <w:tab w:val="center" w:pos="4252"/>
        <w:tab w:val="right" w:pos="8504"/>
      </w:tabs>
      <w:spacing w:line="240" w:lineRule="auto"/>
    </w:pPr>
  </w:style>
  <w:style w:type="character" w:customStyle="1" w:styleId="HeaderChar">
    <w:name w:val="Header Char"/>
    <w:basedOn w:val="DefaultParagraphFont"/>
    <w:link w:val="Header"/>
    <w:uiPriority w:val="99"/>
    <w:rsid w:val="00D137CB"/>
  </w:style>
  <w:style w:type="paragraph" w:styleId="Footer">
    <w:name w:val="footer"/>
    <w:basedOn w:val="Normal"/>
    <w:link w:val="FooterChar"/>
    <w:uiPriority w:val="99"/>
    <w:unhideWhenUsed/>
    <w:rsid w:val="00D137CB"/>
    <w:pPr>
      <w:tabs>
        <w:tab w:val="center" w:pos="4252"/>
        <w:tab w:val="right" w:pos="8504"/>
      </w:tabs>
      <w:spacing w:line="240" w:lineRule="auto"/>
    </w:pPr>
  </w:style>
  <w:style w:type="character" w:customStyle="1" w:styleId="FooterChar">
    <w:name w:val="Footer Char"/>
    <w:basedOn w:val="DefaultParagraphFont"/>
    <w:link w:val="Footer"/>
    <w:uiPriority w:val="99"/>
    <w:rsid w:val="00D137CB"/>
  </w:style>
  <w:style w:type="character" w:customStyle="1" w:styleId="UnresolvedMention2">
    <w:name w:val="Unresolved Mention2"/>
    <w:basedOn w:val="DefaultParagraphFont"/>
    <w:uiPriority w:val="99"/>
    <w:semiHidden/>
    <w:unhideWhenUsed/>
    <w:rsid w:val="000F0526"/>
    <w:rPr>
      <w:color w:val="605E5C"/>
      <w:shd w:val="clear" w:color="auto" w:fill="E1DFDD"/>
    </w:rPr>
  </w:style>
  <w:style w:type="character" w:styleId="CommentReference">
    <w:name w:val="annotation reference"/>
    <w:basedOn w:val="DefaultParagraphFont"/>
    <w:uiPriority w:val="99"/>
    <w:semiHidden/>
    <w:unhideWhenUsed/>
    <w:rsid w:val="00A01E19"/>
    <w:rPr>
      <w:sz w:val="16"/>
      <w:szCs w:val="16"/>
    </w:rPr>
  </w:style>
  <w:style w:type="paragraph" w:styleId="CommentText">
    <w:name w:val="annotation text"/>
    <w:basedOn w:val="Normal"/>
    <w:link w:val="CommentTextChar"/>
    <w:uiPriority w:val="99"/>
    <w:semiHidden/>
    <w:unhideWhenUsed/>
    <w:rsid w:val="00A01E19"/>
    <w:pPr>
      <w:spacing w:line="240" w:lineRule="auto"/>
    </w:pPr>
    <w:rPr>
      <w:sz w:val="20"/>
      <w:szCs w:val="20"/>
    </w:rPr>
  </w:style>
  <w:style w:type="character" w:customStyle="1" w:styleId="CommentTextChar">
    <w:name w:val="Comment Text Char"/>
    <w:basedOn w:val="DefaultParagraphFont"/>
    <w:link w:val="CommentText"/>
    <w:uiPriority w:val="99"/>
    <w:semiHidden/>
    <w:rsid w:val="00A01E19"/>
    <w:rPr>
      <w:rFonts w:ascii="Arial" w:eastAsia="Arial" w:hAnsi="Arial" w:cs="Arial"/>
      <w:sz w:val="20"/>
      <w:szCs w:val="20"/>
      <w:lang w:val="es" w:eastAsia="en-GB"/>
    </w:rPr>
  </w:style>
  <w:style w:type="paragraph" w:styleId="CommentSubject">
    <w:name w:val="annotation subject"/>
    <w:basedOn w:val="CommentText"/>
    <w:next w:val="CommentText"/>
    <w:link w:val="CommentSubjectChar"/>
    <w:uiPriority w:val="99"/>
    <w:semiHidden/>
    <w:unhideWhenUsed/>
    <w:rsid w:val="00A01E19"/>
    <w:rPr>
      <w:b/>
      <w:bCs/>
    </w:rPr>
  </w:style>
  <w:style w:type="character" w:customStyle="1" w:styleId="CommentSubjectChar">
    <w:name w:val="Comment Subject Char"/>
    <w:basedOn w:val="CommentTextChar"/>
    <w:link w:val="CommentSubject"/>
    <w:uiPriority w:val="99"/>
    <w:semiHidden/>
    <w:rsid w:val="00A01E19"/>
    <w:rPr>
      <w:rFonts w:ascii="Arial" w:eastAsia="Arial" w:hAnsi="Arial" w:cs="Arial"/>
      <w:b/>
      <w:bCs/>
      <w:sz w:val="20"/>
      <w:szCs w:val="20"/>
      <w:lang w:val="es" w:eastAsia="en-GB"/>
    </w:rPr>
  </w:style>
  <w:style w:type="paragraph" w:styleId="BalloonText">
    <w:name w:val="Balloon Text"/>
    <w:basedOn w:val="Normal"/>
    <w:link w:val="BalloonTextChar"/>
    <w:uiPriority w:val="99"/>
    <w:semiHidden/>
    <w:unhideWhenUsed/>
    <w:rsid w:val="00A01E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E19"/>
    <w:rPr>
      <w:rFonts w:ascii="Segoe UI" w:eastAsia="Arial" w:hAnsi="Segoe UI" w:cs="Segoe UI"/>
      <w:sz w:val="18"/>
      <w:szCs w:val="18"/>
      <w:lang w:val="es" w:eastAsia="en-GB"/>
    </w:rPr>
  </w:style>
  <w:style w:type="character" w:customStyle="1" w:styleId="Ninguno">
    <w:name w:val="Ninguno"/>
    <w:rsid w:val="009404CC"/>
  </w:style>
  <w:style w:type="paragraph" w:customStyle="1" w:styleId="Cuerpo">
    <w:name w:val="Cuerpo"/>
    <w:rsid w:val="009404CC"/>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nl-NL" w:eastAsia="es-ES"/>
      <w14:textOutline w14:w="0" w14:cap="flat" w14:cmpd="sng" w14:algn="ctr">
        <w14:noFill/>
        <w14:prstDash w14:val="solid"/>
        <w14:bevel/>
      </w14:textOutline>
    </w:rPr>
  </w:style>
  <w:style w:type="character" w:styleId="Strong">
    <w:name w:val="Strong"/>
    <w:basedOn w:val="DefaultParagraphFont"/>
    <w:uiPriority w:val="22"/>
    <w:qFormat/>
    <w:rsid w:val="00BC655B"/>
    <w:rPr>
      <w:b/>
      <w:bCs/>
    </w:rPr>
  </w:style>
  <w:style w:type="character" w:customStyle="1" w:styleId="w8qarf">
    <w:name w:val="w8qarf"/>
    <w:basedOn w:val="DefaultParagraphFont"/>
    <w:rsid w:val="00F72EF6"/>
  </w:style>
  <w:style w:type="character" w:customStyle="1" w:styleId="lrzxr">
    <w:name w:val="lrzxr"/>
    <w:basedOn w:val="DefaultParagraphFont"/>
    <w:rsid w:val="00F72EF6"/>
  </w:style>
  <w:style w:type="character" w:styleId="UnresolvedMention">
    <w:name w:val="Unresolved Mention"/>
    <w:basedOn w:val="DefaultParagraphFont"/>
    <w:uiPriority w:val="99"/>
    <w:semiHidden/>
    <w:unhideWhenUsed/>
    <w:rsid w:val="0071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3973">
      <w:bodyDiv w:val="1"/>
      <w:marLeft w:val="0"/>
      <w:marRight w:val="0"/>
      <w:marTop w:val="0"/>
      <w:marBottom w:val="0"/>
      <w:divBdr>
        <w:top w:val="none" w:sz="0" w:space="0" w:color="auto"/>
        <w:left w:val="none" w:sz="0" w:space="0" w:color="auto"/>
        <w:bottom w:val="none" w:sz="0" w:space="0" w:color="auto"/>
        <w:right w:val="none" w:sz="0" w:space="0" w:color="auto"/>
      </w:divBdr>
    </w:div>
    <w:div w:id="227156260">
      <w:bodyDiv w:val="1"/>
      <w:marLeft w:val="0"/>
      <w:marRight w:val="0"/>
      <w:marTop w:val="0"/>
      <w:marBottom w:val="0"/>
      <w:divBdr>
        <w:top w:val="none" w:sz="0" w:space="0" w:color="auto"/>
        <w:left w:val="none" w:sz="0" w:space="0" w:color="auto"/>
        <w:bottom w:val="none" w:sz="0" w:space="0" w:color="auto"/>
        <w:right w:val="none" w:sz="0" w:space="0" w:color="auto"/>
      </w:divBdr>
    </w:div>
    <w:div w:id="240868880">
      <w:bodyDiv w:val="1"/>
      <w:marLeft w:val="0"/>
      <w:marRight w:val="0"/>
      <w:marTop w:val="0"/>
      <w:marBottom w:val="0"/>
      <w:divBdr>
        <w:top w:val="none" w:sz="0" w:space="0" w:color="auto"/>
        <w:left w:val="none" w:sz="0" w:space="0" w:color="auto"/>
        <w:bottom w:val="none" w:sz="0" w:space="0" w:color="auto"/>
        <w:right w:val="none" w:sz="0" w:space="0" w:color="auto"/>
      </w:divBdr>
    </w:div>
    <w:div w:id="500974697">
      <w:bodyDiv w:val="1"/>
      <w:marLeft w:val="0"/>
      <w:marRight w:val="0"/>
      <w:marTop w:val="0"/>
      <w:marBottom w:val="0"/>
      <w:divBdr>
        <w:top w:val="none" w:sz="0" w:space="0" w:color="auto"/>
        <w:left w:val="none" w:sz="0" w:space="0" w:color="auto"/>
        <w:bottom w:val="none" w:sz="0" w:space="0" w:color="auto"/>
        <w:right w:val="none" w:sz="0" w:space="0" w:color="auto"/>
      </w:divBdr>
      <w:divsChild>
        <w:div w:id="209539778">
          <w:marLeft w:val="0"/>
          <w:marRight w:val="0"/>
          <w:marTop w:val="0"/>
          <w:marBottom w:val="0"/>
          <w:divBdr>
            <w:top w:val="none" w:sz="0" w:space="0" w:color="auto"/>
            <w:left w:val="none" w:sz="0" w:space="0" w:color="auto"/>
            <w:bottom w:val="none" w:sz="0" w:space="0" w:color="auto"/>
            <w:right w:val="none" w:sz="0" w:space="0" w:color="auto"/>
          </w:divBdr>
        </w:div>
        <w:div w:id="2112048502">
          <w:marLeft w:val="0"/>
          <w:marRight w:val="0"/>
          <w:marTop w:val="0"/>
          <w:marBottom w:val="0"/>
          <w:divBdr>
            <w:top w:val="none" w:sz="0" w:space="0" w:color="auto"/>
            <w:left w:val="none" w:sz="0" w:space="0" w:color="auto"/>
            <w:bottom w:val="none" w:sz="0" w:space="0" w:color="auto"/>
            <w:right w:val="none" w:sz="0" w:space="0" w:color="auto"/>
          </w:divBdr>
        </w:div>
        <w:div w:id="1261376040">
          <w:marLeft w:val="0"/>
          <w:marRight w:val="0"/>
          <w:marTop w:val="0"/>
          <w:marBottom w:val="0"/>
          <w:divBdr>
            <w:top w:val="none" w:sz="0" w:space="0" w:color="auto"/>
            <w:left w:val="none" w:sz="0" w:space="0" w:color="auto"/>
            <w:bottom w:val="none" w:sz="0" w:space="0" w:color="auto"/>
            <w:right w:val="none" w:sz="0" w:space="0" w:color="auto"/>
          </w:divBdr>
        </w:div>
        <w:div w:id="359359889">
          <w:marLeft w:val="0"/>
          <w:marRight w:val="0"/>
          <w:marTop w:val="0"/>
          <w:marBottom w:val="0"/>
          <w:divBdr>
            <w:top w:val="none" w:sz="0" w:space="0" w:color="auto"/>
            <w:left w:val="none" w:sz="0" w:space="0" w:color="auto"/>
            <w:bottom w:val="none" w:sz="0" w:space="0" w:color="auto"/>
            <w:right w:val="none" w:sz="0" w:space="0" w:color="auto"/>
          </w:divBdr>
        </w:div>
      </w:divsChild>
    </w:div>
    <w:div w:id="516651236">
      <w:bodyDiv w:val="1"/>
      <w:marLeft w:val="0"/>
      <w:marRight w:val="0"/>
      <w:marTop w:val="0"/>
      <w:marBottom w:val="0"/>
      <w:divBdr>
        <w:top w:val="none" w:sz="0" w:space="0" w:color="auto"/>
        <w:left w:val="none" w:sz="0" w:space="0" w:color="auto"/>
        <w:bottom w:val="none" w:sz="0" w:space="0" w:color="auto"/>
        <w:right w:val="none" w:sz="0" w:space="0" w:color="auto"/>
      </w:divBdr>
      <w:divsChild>
        <w:div w:id="1889996679">
          <w:marLeft w:val="0"/>
          <w:marRight w:val="0"/>
          <w:marTop w:val="0"/>
          <w:marBottom w:val="0"/>
          <w:divBdr>
            <w:top w:val="none" w:sz="0" w:space="0" w:color="auto"/>
            <w:left w:val="none" w:sz="0" w:space="0" w:color="auto"/>
            <w:bottom w:val="none" w:sz="0" w:space="0" w:color="auto"/>
            <w:right w:val="none" w:sz="0" w:space="0" w:color="auto"/>
          </w:divBdr>
        </w:div>
        <w:div w:id="1146628927">
          <w:marLeft w:val="0"/>
          <w:marRight w:val="0"/>
          <w:marTop w:val="0"/>
          <w:marBottom w:val="0"/>
          <w:divBdr>
            <w:top w:val="none" w:sz="0" w:space="0" w:color="auto"/>
            <w:left w:val="none" w:sz="0" w:space="0" w:color="auto"/>
            <w:bottom w:val="none" w:sz="0" w:space="0" w:color="auto"/>
            <w:right w:val="none" w:sz="0" w:space="0" w:color="auto"/>
          </w:divBdr>
        </w:div>
      </w:divsChild>
    </w:div>
    <w:div w:id="715737830">
      <w:bodyDiv w:val="1"/>
      <w:marLeft w:val="0"/>
      <w:marRight w:val="0"/>
      <w:marTop w:val="0"/>
      <w:marBottom w:val="0"/>
      <w:divBdr>
        <w:top w:val="none" w:sz="0" w:space="0" w:color="auto"/>
        <w:left w:val="none" w:sz="0" w:space="0" w:color="auto"/>
        <w:bottom w:val="none" w:sz="0" w:space="0" w:color="auto"/>
        <w:right w:val="none" w:sz="0" w:space="0" w:color="auto"/>
      </w:divBdr>
    </w:div>
    <w:div w:id="1815681223">
      <w:bodyDiv w:val="1"/>
      <w:marLeft w:val="0"/>
      <w:marRight w:val="0"/>
      <w:marTop w:val="0"/>
      <w:marBottom w:val="0"/>
      <w:divBdr>
        <w:top w:val="none" w:sz="0" w:space="0" w:color="auto"/>
        <w:left w:val="none" w:sz="0" w:space="0" w:color="auto"/>
        <w:bottom w:val="none" w:sz="0" w:space="0" w:color="auto"/>
        <w:right w:val="none" w:sz="0" w:space="0" w:color="auto"/>
      </w:divBdr>
      <w:divsChild>
        <w:div w:id="1147742541">
          <w:marLeft w:val="0"/>
          <w:marRight w:val="0"/>
          <w:marTop w:val="0"/>
          <w:marBottom w:val="0"/>
          <w:divBdr>
            <w:top w:val="none" w:sz="0" w:space="0" w:color="auto"/>
            <w:left w:val="none" w:sz="0" w:space="0" w:color="auto"/>
            <w:bottom w:val="none" w:sz="0" w:space="0" w:color="auto"/>
            <w:right w:val="none" w:sz="0" w:space="0" w:color="auto"/>
          </w:divBdr>
        </w:div>
        <w:div w:id="365525812">
          <w:marLeft w:val="0"/>
          <w:marRight w:val="0"/>
          <w:marTop w:val="0"/>
          <w:marBottom w:val="0"/>
          <w:divBdr>
            <w:top w:val="none" w:sz="0" w:space="0" w:color="auto"/>
            <w:left w:val="none" w:sz="0" w:space="0" w:color="auto"/>
            <w:bottom w:val="none" w:sz="0" w:space="0" w:color="auto"/>
            <w:right w:val="none" w:sz="0" w:space="0" w:color="auto"/>
          </w:divBdr>
        </w:div>
        <w:div w:id="879169888">
          <w:marLeft w:val="0"/>
          <w:marRight w:val="0"/>
          <w:marTop w:val="0"/>
          <w:marBottom w:val="0"/>
          <w:divBdr>
            <w:top w:val="none" w:sz="0" w:space="0" w:color="auto"/>
            <w:left w:val="none" w:sz="0" w:space="0" w:color="auto"/>
            <w:bottom w:val="none" w:sz="0" w:space="0" w:color="auto"/>
            <w:right w:val="none" w:sz="0" w:space="0" w:color="auto"/>
          </w:divBdr>
        </w:div>
        <w:div w:id="238254215">
          <w:marLeft w:val="0"/>
          <w:marRight w:val="0"/>
          <w:marTop w:val="0"/>
          <w:marBottom w:val="0"/>
          <w:divBdr>
            <w:top w:val="none" w:sz="0" w:space="0" w:color="auto"/>
            <w:left w:val="none" w:sz="0" w:space="0" w:color="auto"/>
            <w:bottom w:val="none" w:sz="0" w:space="0" w:color="auto"/>
            <w:right w:val="none" w:sz="0" w:space="0" w:color="auto"/>
          </w:divBdr>
        </w:div>
        <w:div w:id="1933927737">
          <w:marLeft w:val="0"/>
          <w:marRight w:val="0"/>
          <w:marTop w:val="0"/>
          <w:marBottom w:val="0"/>
          <w:divBdr>
            <w:top w:val="none" w:sz="0" w:space="0" w:color="auto"/>
            <w:left w:val="none" w:sz="0" w:space="0" w:color="auto"/>
            <w:bottom w:val="none" w:sz="0" w:space="0" w:color="auto"/>
            <w:right w:val="none" w:sz="0" w:space="0" w:color="auto"/>
          </w:divBdr>
        </w:div>
      </w:divsChild>
    </w:div>
    <w:div w:id="1826239676">
      <w:bodyDiv w:val="1"/>
      <w:marLeft w:val="0"/>
      <w:marRight w:val="0"/>
      <w:marTop w:val="0"/>
      <w:marBottom w:val="0"/>
      <w:divBdr>
        <w:top w:val="none" w:sz="0" w:space="0" w:color="auto"/>
        <w:left w:val="none" w:sz="0" w:space="0" w:color="auto"/>
        <w:bottom w:val="none" w:sz="0" w:space="0" w:color="auto"/>
        <w:right w:val="none" w:sz="0" w:space="0" w:color="auto"/>
      </w:divBdr>
    </w:div>
    <w:div w:id="21094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garrido@avoristravel.com" TargetMode="External"/><Relationship Id="rId13" Type="http://schemas.openxmlformats.org/officeDocument/2006/relationships/hyperlink" Target="https://linkedin.com/company/avoristrav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tagram.com/avoristrav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avoristrave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acebook.com/avoristravel" TargetMode="External"/><Relationship Id="rId4" Type="http://schemas.openxmlformats.org/officeDocument/2006/relationships/settings" Target="settings.xml"/><Relationship Id="rId9" Type="http://schemas.openxmlformats.org/officeDocument/2006/relationships/hyperlink" Target="https://www.avoristravel.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00CB-14C8-4B92-87FA-F6258ACE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707</Words>
  <Characters>4032</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Martinez</dc:creator>
  <cp:keywords/>
  <dc:description/>
  <cp:lastModifiedBy>Andreea Dragos</cp:lastModifiedBy>
  <cp:revision>12</cp:revision>
  <cp:lastPrinted>2024-04-03T09:40:00Z</cp:lastPrinted>
  <dcterms:created xsi:type="dcterms:W3CDTF">2024-10-15T09:24:00Z</dcterms:created>
  <dcterms:modified xsi:type="dcterms:W3CDTF">2024-10-25T13:43:00Z</dcterms:modified>
</cp:coreProperties>
</file>