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1578" w14:textId="5BAB8107" w:rsidR="00860ABD" w:rsidRPr="00E42006" w:rsidRDefault="00707996" w:rsidP="00C47185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  <w:lang w:val="ro-RO"/>
        </w:rPr>
      </w:pPr>
      <w:r w:rsidRPr="00E42006">
        <w:rPr>
          <w:rFonts w:ascii="Calibri" w:eastAsia="Calibri" w:hAnsi="Calibri" w:cs="Calibri"/>
          <w:b/>
          <w:noProof/>
          <w:color w:val="111111"/>
          <w:sz w:val="40"/>
          <w:szCs w:val="40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C3A42" wp14:editId="7262201D">
                <wp:simplePos x="0" y="0"/>
                <wp:positionH relativeFrom="page">
                  <wp:posOffset>103344</wp:posOffset>
                </wp:positionH>
                <wp:positionV relativeFrom="paragraph">
                  <wp:posOffset>-2071370</wp:posOffset>
                </wp:positionV>
                <wp:extent cx="577850" cy="10988702"/>
                <wp:effectExtent l="0" t="0" r="317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0988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6898" w14:textId="5584A9EA" w:rsidR="00707996" w:rsidRPr="00562BC5" w:rsidRDefault="00910728" w:rsidP="00707996">
                            <w:pPr>
                              <w:jc w:val="center"/>
                              <w:rPr>
                                <w:sz w:val="88"/>
                                <w:szCs w:val="8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88"/>
                                <w:szCs w:val="8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DECLARAȚIE DE PRESĂ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C3A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15pt;margin-top:-163.1pt;width:45.5pt;height:8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gLBwIAAO8DAAAOAAAAZHJzL2Uyb0RvYy54bWysU9tu2zAMfR+wfxD0vtgJliUz4hRdugwD&#10;ugvQ9QNkWY6FyaJGKbHz96NkJ+22t2J6ECiKOiQPjzY3Q2fYSaHXYEs+n+WcKSuh1vZQ8scf+zdr&#10;znwQthYGrCr5WXl+s339atO7Qi2gBVMrZARifdG7krchuCLLvGxVJ/wMnLJ02QB2ItARD1mNoif0&#10;zmSLPH+X9YC1Q5DKe/LejZd8m/CbRsnwrWm8CsyUnGoLace0V3HPthtRHFC4VsupDPGCKjqhLSW9&#10;Qt2JINgR9T9QnZYIHpowk9Bl0DRaqtQDdTPP/+rmoRVOpV6IHO+uNPn/Byu/nh7cd2Rh+AADDTA1&#10;4d09yJ+eWdi1wh7ULSL0rRI1JZ5HyrLe+WJ6Gqn2hY8gVf8FahqyOAZIQEODXWSF+mSETgM4X0lX&#10;Q2CSnMvVar2kG0lX8/z9er3KFymHKC7PHfrwSUHHolFypKkmeHG69yGWI4pLSMzmweh6r41JBzxU&#10;O4PsJEgB+7Qm9D/CjGV9LC0+sRAfJ2V0OpA8je5Kvs7jGgUTufho6xQShDajTWUYO5ET+RiZCUM1&#10;UGAkqYL6TDQhjDKkb0NG3BcrIqAnFZbc/zoKVJyZz5bYjpJNxtvlakEHvHir515hZQsk6sDZaO5C&#10;knjq393SNPY68fRUxFQmqSrRN/2AKNvn5xT19E+3vwEAAP//AwBQSwMEFAAGAAgAAAAhAAuFCl3g&#10;AAAADAEAAA8AAABkcnMvZG93bnJldi54bWxMj81OwzAQhO9IvIO1SNxam6QKNMSpgIoDKkLqD3c3&#10;XpKUeB3Fbhvenu0Jbju7o9lvisXoOnHCIbSeNNxNFQikytuWag277evkAUSIhqzpPKGGHwywKK+v&#10;CpNbf6Y1njaxFhxCITcamhj7XMpQNehMmPoeiW9ffnAmshxqaQdz5nDXyUSpTDrTEn9oTI8vDVbf&#10;m6PTsOo/3HJ5eH/7XK9cM3e0rZ7DQevbm/HpEUTEMf6Z4YLP6FAy094fyQbRsc5SdmqYpEmWgLg4&#10;1D2v9jzM1CwFWRbyf4nyFwAA//8DAFBLAQItABQABgAIAAAAIQC2gziS/gAAAOEBAAATAAAAAAAA&#10;AAAAAAAAAAAAAABbQ29udGVudF9UeXBlc10ueG1sUEsBAi0AFAAGAAgAAAAhADj9If/WAAAAlAEA&#10;AAsAAAAAAAAAAAAAAAAALwEAAF9yZWxzLy5yZWxzUEsBAi0AFAAGAAgAAAAhANxl6AsHAgAA7wMA&#10;AA4AAAAAAAAAAAAAAAAALgIAAGRycy9lMm9Eb2MueG1sUEsBAi0AFAAGAAgAAAAhAAuFCl3gAAAA&#10;DAEAAA8AAAAAAAAAAAAAAAAAYQQAAGRycy9kb3ducmV2LnhtbFBLBQYAAAAABAAEAPMAAABuBQAA&#10;AAA=&#10;" stroked="f" strokeweight="0">
                <v:textbox style="layout-flow:vertical;mso-layout-flow-alt:bottom-to-top;mso-fit-shape-to-text:t" inset="0,,0">
                  <w:txbxContent>
                    <w:p w14:paraId="51986898" w14:textId="5584A9EA" w:rsidR="00707996" w:rsidRPr="00562BC5" w:rsidRDefault="00910728" w:rsidP="00707996">
                      <w:pPr>
                        <w:jc w:val="center"/>
                        <w:rPr>
                          <w:sz w:val="88"/>
                          <w:szCs w:val="8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08080" w:themeColor="background1" w:themeShade="80"/>
                          <w:sz w:val="88"/>
                          <w:szCs w:val="8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DECLARAȚIE DE PRESĂ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728" w:rsidRPr="00E42006">
        <w:rPr>
          <w:rFonts w:ascii="Calibri" w:eastAsia="Calibri" w:hAnsi="Calibri" w:cs="Calibri"/>
          <w:b/>
          <w:color w:val="111111"/>
          <w:sz w:val="40"/>
          <w:szCs w:val="40"/>
          <w:lang w:val="ro-RO"/>
        </w:rPr>
        <w:t>Lansarea parteneriatului cu Aerovacan</w:t>
      </w:r>
      <w:r w:rsidR="00D70CE2">
        <w:rPr>
          <w:rFonts w:ascii="Calibri" w:eastAsia="Calibri" w:hAnsi="Calibri" w:cs="Calibri"/>
          <w:b/>
          <w:color w:val="111111"/>
          <w:sz w:val="40"/>
          <w:szCs w:val="40"/>
          <w:lang w:val="ro-RO"/>
        </w:rPr>
        <w:t>ț</w:t>
      </w:r>
      <w:r w:rsidR="00910728" w:rsidRPr="00E42006">
        <w:rPr>
          <w:rFonts w:ascii="Calibri" w:eastAsia="Calibri" w:hAnsi="Calibri" w:cs="Calibri"/>
          <w:b/>
          <w:color w:val="111111"/>
          <w:sz w:val="40"/>
          <w:szCs w:val="40"/>
          <w:lang w:val="ro-RO"/>
        </w:rPr>
        <w:t>e</w:t>
      </w:r>
    </w:p>
    <w:p w14:paraId="68382F58" w14:textId="77777777" w:rsidR="00B4768F" w:rsidRPr="00E42006" w:rsidRDefault="00B4768F" w:rsidP="004E4070">
      <w:pPr>
        <w:shd w:val="clear" w:color="auto" w:fill="FFFFFF"/>
        <w:jc w:val="center"/>
        <w:rPr>
          <w:rFonts w:ascii="Calibri" w:eastAsia="Calibri" w:hAnsi="Calibri" w:cs="Calibri"/>
          <w:b/>
          <w:sz w:val="32"/>
          <w:szCs w:val="32"/>
          <w:lang w:val="ro-RO"/>
        </w:rPr>
      </w:pPr>
    </w:p>
    <w:p w14:paraId="61A44BEA" w14:textId="77777777" w:rsidR="00B20DED" w:rsidRPr="00E42006" w:rsidRDefault="00B20DED" w:rsidP="004E4070">
      <w:pPr>
        <w:shd w:val="clear" w:color="auto" w:fill="FFFFFF"/>
        <w:jc w:val="center"/>
        <w:rPr>
          <w:rFonts w:ascii="Calibri" w:eastAsia="Calibri" w:hAnsi="Calibri" w:cs="Calibri"/>
          <w:b/>
          <w:sz w:val="32"/>
          <w:szCs w:val="32"/>
          <w:lang w:val="ro-RO"/>
        </w:rPr>
      </w:pPr>
    </w:p>
    <w:p w14:paraId="0231C1FC" w14:textId="216C4EA9" w:rsidR="00EF74E1" w:rsidRPr="00E42006" w:rsidRDefault="003F42C3" w:rsidP="003F42C3">
      <w:pPr>
        <w:spacing w:line="360" w:lineRule="auto"/>
        <w:jc w:val="right"/>
        <w:rPr>
          <w:rFonts w:ascii="Calibri" w:eastAsia="Calibri" w:hAnsi="Calibri" w:cs="Calibri"/>
          <w:lang w:val="ro-RO"/>
        </w:rPr>
      </w:pPr>
      <w:r w:rsidRPr="00921EEC">
        <w:rPr>
          <w:rFonts w:ascii="Calibri" w:eastAsia="Calibri" w:hAnsi="Calibri" w:cs="Calibri"/>
          <w:highlight w:val="yellow"/>
          <w:lang w:val="ro-RO"/>
        </w:rPr>
        <w:t xml:space="preserve">București, </w:t>
      </w:r>
      <w:r w:rsidR="00921EEC" w:rsidRPr="00921EEC">
        <w:rPr>
          <w:rFonts w:ascii="Calibri" w:eastAsia="Calibri" w:hAnsi="Calibri" w:cs="Calibri"/>
          <w:highlight w:val="yellow"/>
          <w:lang w:val="ro-RO"/>
        </w:rPr>
        <w:t>25</w:t>
      </w:r>
      <w:r w:rsidR="00874938" w:rsidRPr="00921EEC">
        <w:rPr>
          <w:rFonts w:ascii="Calibri" w:eastAsia="Calibri" w:hAnsi="Calibri" w:cs="Calibri"/>
          <w:highlight w:val="yellow"/>
          <w:lang w:val="ro-RO"/>
        </w:rPr>
        <w:t xml:space="preserve"> </w:t>
      </w:r>
      <w:r w:rsidRPr="00921EEC">
        <w:rPr>
          <w:rFonts w:ascii="Calibri" w:eastAsia="Calibri" w:hAnsi="Calibri" w:cs="Calibri"/>
          <w:highlight w:val="yellow"/>
          <w:lang w:val="ro-RO"/>
        </w:rPr>
        <w:t>octombrie 2024</w:t>
      </w:r>
    </w:p>
    <w:p w14:paraId="6CD4D83F" w14:textId="53558710" w:rsidR="00F430B4" w:rsidRDefault="00F430B4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bookmarkStart w:id="0" w:name="_Hlk180512900"/>
      <w:bookmarkStart w:id="1" w:name="_Hlk180511466"/>
      <w:r w:rsidRPr="00E42006">
        <w:rPr>
          <w:rFonts w:ascii="Calibri" w:hAnsi="Calibri" w:cs="Calibri"/>
          <w:b/>
          <w:bCs/>
          <w:sz w:val="22"/>
          <w:szCs w:val="22"/>
          <w:lang w:val="ro-RO"/>
        </w:rPr>
        <w:t>Ávoris Corporación Empresarial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 este cel mai important grup de turism din Peninsula Iberică</w:t>
      </w:r>
      <w:r w:rsidR="00BD7269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specializat în comercializarea </w:t>
      </w:r>
      <w:r w:rsidR="00EB38BB">
        <w:rPr>
          <w:rFonts w:ascii="Calibri" w:hAnsi="Calibri" w:cs="Calibri"/>
          <w:sz w:val="22"/>
          <w:szCs w:val="22"/>
          <w:lang w:val="ro-RO"/>
        </w:rPr>
        <w:t>vaca</w:t>
      </w:r>
      <w:r w:rsidR="003B6295">
        <w:rPr>
          <w:rFonts w:ascii="Calibri" w:hAnsi="Calibri" w:cs="Calibri"/>
          <w:sz w:val="22"/>
          <w:szCs w:val="22"/>
          <w:lang w:val="ro-RO"/>
        </w:rPr>
        <w:t>n</w:t>
      </w:r>
      <w:r w:rsidR="00EB38BB">
        <w:rPr>
          <w:rFonts w:ascii="Calibri" w:hAnsi="Calibri" w:cs="Calibri"/>
          <w:sz w:val="22"/>
          <w:szCs w:val="22"/>
          <w:lang w:val="ro-RO"/>
        </w:rPr>
        <w:t xml:space="preserve">țelor 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și face parte din grupul Barceló. </w:t>
      </w:r>
      <w:r w:rsidR="00A142FC">
        <w:rPr>
          <w:rFonts w:ascii="Calibri" w:hAnsi="Calibri" w:cs="Calibri"/>
          <w:sz w:val="22"/>
          <w:szCs w:val="22"/>
          <w:lang w:val="ro-RO"/>
        </w:rPr>
        <w:t>Cu o e</w:t>
      </w:r>
      <w:r w:rsidRPr="00E42006">
        <w:rPr>
          <w:rFonts w:ascii="Calibri" w:hAnsi="Calibri" w:cs="Calibri"/>
          <w:sz w:val="22"/>
          <w:szCs w:val="22"/>
          <w:lang w:val="ro-RO"/>
        </w:rPr>
        <w:t>chip</w:t>
      </w:r>
      <w:r w:rsidR="00A142FC">
        <w:rPr>
          <w:rFonts w:ascii="Calibri" w:hAnsi="Calibri" w:cs="Calibri"/>
          <w:sz w:val="22"/>
          <w:szCs w:val="22"/>
          <w:lang w:val="ro-RO"/>
        </w:rPr>
        <w:t>ă</w:t>
      </w:r>
      <w:r w:rsidR="00EB38BB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42006">
        <w:rPr>
          <w:rFonts w:ascii="Calibri" w:hAnsi="Calibri" w:cs="Calibri"/>
          <w:sz w:val="22"/>
          <w:szCs w:val="22"/>
          <w:lang w:val="ro-RO"/>
        </w:rPr>
        <w:t>formată din peste 6.000 de profesioniști</w:t>
      </w:r>
      <w:r w:rsidR="00EB38BB">
        <w:rPr>
          <w:rFonts w:ascii="Calibri" w:hAnsi="Calibri" w:cs="Calibri"/>
          <w:sz w:val="22"/>
          <w:szCs w:val="22"/>
          <w:lang w:val="ro-RO"/>
        </w:rPr>
        <w:t xml:space="preserve"> în domeniu</w:t>
      </w:r>
      <w:r w:rsidR="00A142FC">
        <w:rPr>
          <w:rFonts w:ascii="Calibri" w:hAnsi="Calibri" w:cs="Calibri"/>
          <w:sz w:val="22"/>
          <w:szCs w:val="22"/>
          <w:lang w:val="ro-RO"/>
        </w:rPr>
        <w:t>,</w:t>
      </w:r>
      <w:r w:rsidR="00EB38BB">
        <w:rPr>
          <w:rFonts w:ascii="Calibri" w:hAnsi="Calibri" w:cs="Calibri"/>
          <w:sz w:val="22"/>
          <w:szCs w:val="22"/>
          <w:lang w:val="ro-RO"/>
        </w:rPr>
        <w:t xml:space="preserve"> Avoris </w:t>
      </w:r>
      <w:r w:rsidR="00A142FC">
        <w:rPr>
          <w:rFonts w:ascii="Calibri" w:hAnsi="Calibri" w:cs="Calibri"/>
          <w:sz w:val="22"/>
          <w:szCs w:val="22"/>
          <w:lang w:val="ro-RO"/>
        </w:rPr>
        <w:t>are</w:t>
      </w:r>
      <w:r w:rsidR="00EB38BB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peste 2.600 </w:t>
      </w:r>
      <w:r w:rsidR="00296DE0">
        <w:rPr>
          <w:rFonts w:ascii="Calibri" w:hAnsi="Calibri" w:cs="Calibri"/>
          <w:sz w:val="22"/>
          <w:szCs w:val="22"/>
          <w:lang w:val="ro-RO"/>
        </w:rPr>
        <w:t xml:space="preserve">de </w:t>
      </w:r>
      <w:r w:rsidR="00521E93">
        <w:rPr>
          <w:rFonts w:ascii="Calibri" w:hAnsi="Calibri" w:cs="Calibri"/>
          <w:sz w:val="22"/>
          <w:szCs w:val="22"/>
          <w:lang w:val="ro-RO"/>
        </w:rPr>
        <w:t xml:space="preserve">agenții proprii 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și peste 30 de </w:t>
      </w:r>
      <w:r w:rsidR="00EB38BB">
        <w:rPr>
          <w:rFonts w:ascii="Calibri" w:hAnsi="Calibri" w:cs="Calibri"/>
          <w:sz w:val="22"/>
          <w:szCs w:val="22"/>
          <w:lang w:val="ro-RO"/>
        </w:rPr>
        <w:t xml:space="preserve">branduri 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care </w:t>
      </w:r>
      <w:r w:rsidR="00EB38BB">
        <w:rPr>
          <w:rFonts w:ascii="Calibri" w:hAnsi="Calibri" w:cs="Calibri"/>
          <w:sz w:val="22"/>
          <w:szCs w:val="22"/>
          <w:lang w:val="ro-RO"/>
        </w:rPr>
        <w:t>activează în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 cinci domenii: retail, </w:t>
      </w:r>
      <w:r w:rsidRPr="00054F92">
        <w:rPr>
          <w:rFonts w:ascii="Calibri" w:hAnsi="Calibri" w:cs="Calibri"/>
          <w:sz w:val="22"/>
          <w:szCs w:val="22"/>
          <w:lang w:val="ro-RO"/>
        </w:rPr>
        <w:t>comerț,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347378">
        <w:rPr>
          <w:rFonts w:ascii="Calibri" w:hAnsi="Calibri" w:cs="Calibri"/>
          <w:sz w:val="22"/>
          <w:szCs w:val="22"/>
          <w:lang w:val="ro-RO"/>
        </w:rPr>
        <w:t xml:space="preserve">transport </w:t>
      </w:r>
      <w:r w:rsidRPr="00E42006">
        <w:rPr>
          <w:rFonts w:ascii="Calibri" w:hAnsi="Calibri" w:cs="Calibri"/>
          <w:sz w:val="22"/>
          <w:szCs w:val="22"/>
          <w:lang w:val="ro-RO"/>
        </w:rPr>
        <w:t xml:space="preserve">aerian, servicii de incoming și </w:t>
      </w:r>
      <w:r w:rsidR="00347378">
        <w:rPr>
          <w:rFonts w:ascii="Calibri" w:hAnsi="Calibri" w:cs="Calibri"/>
          <w:sz w:val="22"/>
          <w:szCs w:val="22"/>
          <w:lang w:val="ro-RO"/>
        </w:rPr>
        <w:t>activități</w:t>
      </w:r>
      <w:r w:rsidR="000519BB">
        <w:rPr>
          <w:rFonts w:ascii="Calibri" w:hAnsi="Calibri" w:cs="Calibri"/>
          <w:sz w:val="22"/>
          <w:szCs w:val="22"/>
          <w:lang w:val="ro-RO"/>
        </w:rPr>
        <w:t xml:space="preserve"> turistice</w:t>
      </w:r>
      <w:r w:rsidR="00347378">
        <w:rPr>
          <w:rFonts w:ascii="Calibri" w:hAnsi="Calibri" w:cs="Calibri"/>
          <w:sz w:val="22"/>
          <w:szCs w:val="22"/>
          <w:lang w:val="ro-RO"/>
        </w:rPr>
        <w:t xml:space="preserve">, oferind </w:t>
      </w:r>
      <w:r w:rsidR="00D9352D">
        <w:rPr>
          <w:rFonts w:ascii="Calibri" w:hAnsi="Calibri" w:cs="Calibri"/>
          <w:sz w:val="22"/>
          <w:szCs w:val="22"/>
          <w:lang w:val="ro-RO"/>
        </w:rPr>
        <w:t>clienților</w:t>
      </w:r>
      <w:r w:rsidR="00347378">
        <w:rPr>
          <w:rFonts w:ascii="Calibri" w:hAnsi="Calibri" w:cs="Calibri"/>
          <w:sz w:val="22"/>
          <w:szCs w:val="22"/>
          <w:lang w:val="ro-RO"/>
        </w:rPr>
        <w:t xml:space="preserve"> experiențe de călătorie </w:t>
      </w:r>
      <w:r w:rsidR="00EC7F3A">
        <w:rPr>
          <w:rFonts w:ascii="Calibri" w:hAnsi="Calibri" w:cs="Calibri"/>
          <w:sz w:val="22"/>
          <w:szCs w:val="22"/>
          <w:lang w:val="ro-RO"/>
        </w:rPr>
        <w:t>unice</w:t>
      </w:r>
      <w:r w:rsidR="003B6295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EC7F3A">
        <w:rPr>
          <w:rFonts w:ascii="Calibri" w:hAnsi="Calibri" w:cs="Calibri"/>
          <w:sz w:val="22"/>
          <w:szCs w:val="22"/>
          <w:lang w:val="ro-RO"/>
        </w:rPr>
        <w:t xml:space="preserve">adaptate preferințelor și nevoilor acestora. </w:t>
      </w:r>
    </w:p>
    <w:p w14:paraId="6BF75061" w14:textId="2E1DA9BF" w:rsidR="0075028A" w:rsidRDefault="00AE7BD8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Din 1931</w:t>
      </w:r>
      <w:r w:rsidR="003A39F6">
        <w:rPr>
          <w:rFonts w:ascii="Calibri" w:hAnsi="Calibri" w:cs="Calibri"/>
          <w:sz w:val="22"/>
          <w:szCs w:val="22"/>
          <w:lang w:val="ro-RO"/>
        </w:rPr>
        <w:t xml:space="preserve"> până în prezent</w:t>
      </w:r>
      <w:r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3A39F6">
        <w:rPr>
          <w:rFonts w:ascii="Calibri" w:hAnsi="Calibri" w:cs="Calibri"/>
          <w:sz w:val="22"/>
          <w:szCs w:val="22"/>
          <w:lang w:val="ro-RO"/>
        </w:rPr>
        <w:t xml:space="preserve">am pus </w:t>
      </w:r>
      <w:r w:rsidR="001A358D">
        <w:rPr>
          <w:rFonts w:ascii="Calibri" w:hAnsi="Calibri" w:cs="Calibri"/>
          <w:sz w:val="22"/>
          <w:szCs w:val="22"/>
          <w:lang w:val="ro-RO"/>
        </w:rPr>
        <w:t xml:space="preserve">clienții </w:t>
      </w:r>
      <w:r w:rsidR="003A39F6">
        <w:rPr>
          <w:rFonts w:ascii="Calibri" w:hAnsi="Calibri" w:cs="Calibri"/>
          <w:sz w:val="22"/>
          <w:szCs w:val="22"/>
          <w:lang w:val="ro-RO"/>
        </w:rPr>
        <w:t>în centrul activi</w:t>
      </w:r>
      <w:r w:rsidR="00FD092C">
        <w:rPr>
          <w:rFonts w:ascii="Calibri" w:hAnsi="Calibri" w:cs="Calibri"/>
          <w:sz w:val="22"/>
          <w:szCs w:val="22"/>
          <w:lang w:val="ro-RO"/>
        </w:rPr>
        <w:t>t</w:t>
      </w:r>
      <w:r w:rsidR="003A39F6">
        <w:rPr>
          <w:rFonts w:ascii="Calibri" w:hAnsi="Calibri" w:cs="Calibri"/>
          <w:sz w:val="22"/>
          <w:szCs w:val="22"/>
          <w:lang w:val="ro-RO"/>
        </w:rPr>
        <w:t>ății noastre și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1A358D">
        <w:rPr>
          <w:rFonts w:ascii="Calibri" w:hAnsi="Calibri" w:cs="Calibri"/>
          <w:sz w:val="22"/>
          <w:szCs w:val="22"/>
          <w:lang w:val="ro-RO"/>
        </w:rPr>
        <w:t>ne-</w:t>
      </w:r>
      <w:r>
        <w:rPr>
          <w:rFonts w:ascii="Calibri" w:hAnsi="Calibri" w:cs="Calibri"/>
          <w:sz w:val="22"/>
          <w:szCs w:val="22"/>
          <w:lang w:val="ro-RO"/>
        </w:rPr>
        <w:t xml:space="preserve">am adaptat </w:t>
      </w:r>
      <w:r w:rsidR="001A358D">
        <w:rPr>
          <w:rFonts w:ascii="Calibri" w:hAnsi="Calibri" w:cs="Calibri"/>
          <w:sz w:val="22"/>
          <w:szCs w:val="22"/>
          <w:lang w:val="ro-RO"/>
        </w:rPr>
        <w:t>pieței</w:t>
      </w:r>
      <w:r w:rsidR="003A39F6">
        <w:rPr>
          <w:rFonts w:ascii="Calibri" w:hAnsi="Calibri" w:cs="Calibri"/>
          <w:sz w:val="22"/>
          <w:szCs w:val="22"/>
          <w:lang w:val="ro-RO"/>
        </w:rPr>
        <w:t xml:space="preserve"> în continuă schimbare, oferind </w:t>
      </w:r>
      <w:r>
        <w:rPr>
          <w:rFonts w:ascii="Calibri" w:hAnsi="Calibri" w:cs="Calibri"/>
          <w:sz w:val="22"/>
          <w:szCs w:val="22"/>
          <w:lang w:val="ro-RO"/>
        </w:rPr>
        <w:t xml:space="preserve">noi </w:t>
      </w:r>
      <w:r w:rsidR="00A46CF5">
        <w:rPr>
          <w:rFonts w:ascii="Calibri" w:hAnsi="Calibri" w:cs="Calibri"/>
          <w:sz w:val="22"/>
          <w:szCs w:val="22"/>
          <w:lang w:val="ro-RO"/>
        </w:rPr>
        <w:t>modalități de</w:t>
      </w:r>
      <w:r w:rsidR="00110361">
        <w:rPr>
          <w:rFonts w:ascii="Calibri" w:hAnsi="Calibri" w:cs="Calibri"/>
          <w:sz w:val="22"/>
          <w:szCs w:val="22"/>
          <w:lang w:val="ro-RO"/>
        </w:rPr>
        <w:t xml:space="preserve"> a</w:t>
      </w:r>
      <w:r w:rsidR="00A46CF5">
        <w:rPr>
          <w:rFonts w:ascii="Calibri" w:hAnsi="Calibri" w:cs="Calibri"/>
          <w:sz w:val="22"/>
          <w:szCs w:val="22"/>
          <w:lang w:val="ro-RO"/>
        </w:rPr>
        <w:t xml:space="preserve"> călători</w:t>
      </w:r>
      <w:bookmarkEnd w:id="0"/>
      <w:r w:rsidR="00110852">
        <w:rPr>
          <w:rFonts w:ascii="Calibri" w:hAnsi="Calibri" w:cs="Calibri"/>
          <w:sz w:val="22"/>
          <w:szCs w:val="22"/>
          <w:lang w:val="ro-RO"/>
        </w:rPr>
        <w:t xml:space="preserve">. </w:t>
      </w:r>
      <w:r w:rsidR="003A39F6" w:rsidRPr="003A39F6">
        <w:rPr>
          <w:rFonts w:ascii="Calibri" w:hAnsi="Calibri" w:cs="Calibri"/>
          <w:sz w:val="22"/>
          <w:szCs w:val="22"/>
          <w:lang w:val="ro-RO"/>
        </w:rPr>
        <w:t>De la fondarea sa de către Simón Barceló în 1931 ca operator de transport terestru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F430B4" w:rsidRPr="00E42006">
        <w:rPr>
          <w:rFonts w:ascii="Calibri" w:hAnsi="Calibri" w:cs="Calibri"/>
          <w:b/>
          <w:bCs/>
          <w:sz w:val="22"/>
          <w:szCs w:val="22"/>
          <w:lang w:val="ro-RO"/>
        </w:rPr>
        <w:t xml:space="preserve">Ávoris </w:t>
      </w:r>
      <w:r w:rsidR="00F430B4" w:rsidRPr="00110852">
        <w:rPr>
          <w:rFonts w:ascii="Calibri" w:hAnsi="Calibri" w:cs="Calibri"/>
          <w:sz w:val="22"/>
          <w:szCs w:val="22"/>
          <w:lang w:val="ro-RO"/>
        </w:rPr>
        <w:t>a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78297D">
        <w:rPr>
          <w:rFonts w:ascii="Calibri" w:hAnsi="Calibri" w:cs="Calibri"/>
          <w:sz w:val="22"/>
          <w:szCs w:val="22"/>
          <w:lang w:val="ro-RO"/>
        </w:rPr>
        <w:t>evoluat constant, ajungând</w:t>
      </w:r>
      <w:r w:rsidR="00CC60A0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>în 2021</w:t>
      </w:r>
      <w:r w:rsidR="00110852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 xml:space="preserve">cel mai mare </w:t>
      </w:r>
      <w:r w:rsidR="00110852">
        <w:rPr>
          <w:rFonts w:ascii="Calibri" w:hAnsi="Calibri" w:cs="Calibri"/>
          <w:sz w:val="22"/>
          <w:szCs w:val="22"/>
          <w:lang w:val="ro-RO"/>
        </w:rPr>
        <w:t>grup de</w:t>
      </w:r>
      <w:r w:rsidR="00CC60A0">
        <w:rPr>
          <w:rFonts w:ascii="Calibri" w:hAnsi="Calibri" w:cs="Calibri"/>
          <w:sz w:val="22"/>
          <w:szCs w:val="22"/>
          <w:lang w:val="ro-RO"/>
        </w:rPr>
        <w:t xml:space="preserve"> companii</w:t>
      </w:r>
      <w:r w:rsidR="00110852">
        <w:rPr>
          <w:rFonts w:ascii="Calibri" w:hAnsi="Calibri" w:cs="Calibri"/>
          <w:sz w:val="22"/>
          <w:szCs w:val="22"/>
          <w:lang w:val="ro-RO"/>
        </w:rPr>
        <w:t xml:space="preserve"> turis</w:t>
      </w:r>
      <w:r w:rsidR="00CC60A0">
        <w:rPr>
          <w:rFonts w:ascii="Calibri" w:hAnsi="Calibri" w:cs="Calibri"/>
          <w:sz w:val="22"/>
          <w:szCs w:val="22"/>
          <w:lang w:val="ro-RO"/>
        </w:rPr>
        <w:t>tice</w:t>
      </w:r>
      <w:r w:rsidR="00110852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>din Spania și Portugalia</w:t>
      </w:r>
      <w:r w:rsidR="00110852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>cu prezență și în</w:t>
      </w:r>
      <w:r w:rsidR="00110852">
        <w:rPr>
          <w:rFonts w:ascii="Calibri" w:hAnsi="Calibri" w:cs="Calibri"/>
          <w:sz w:val="22"/>
          <w:szCs w:val="22"/>
          <w:lang w:val="ro-RO"/>
        </w:rPr>
        <w:t xml:space="preserve"> alte țări din Europa,</w:t>
      </w:r>
      <w:r w:rsidR="00F430B4" w:rsidRPr="00E42006">
        <w:rPr>
          <w:rFonts w:ascii="Calibri" w:hAnsi="Calibri" w:cs="Calibri"/>
          <w:sz w:val="22"/>
          <w:szCs w:val="22"/>
          <w:lang w:val="ro-RO"/>
        </w:rPr>
        <w:t xml:space="preserve"> America</w:t>
      </w:r>
      <w:r w:rsidR="00110852">
        <w:rPr>
          <w:rFonts w:ascii="Calibri" w:hAnsi="Calibri" w:cs="Calibri"/>
          <w:sz w:val="22"/>
          <w:szCs w:val="22"/>
          <w:lang w:val="ro-RO"/>
        </w:rPr>
        <w:t xml:space="preserve"> și Asia. </w:t>
      </w:r>
      <w:r w:rsidR="00DA78BE">
        <w:rPr>
          <w:rFonts w:ascii="Calibri" w:hAnsi="Calibri" w:cs="Calibri"/>
          <w:sz w:val="22"/>
          <w:szCs w:val="22"/>
          <w:lang w:val="ro-RO"/>
        </w:rPr>
        <w:t>C</w:t>
      </w:r>
      <w:r w:rsidR="00DA78BE" w:rsidRPr="00DA78BE">
        <w:rPr>
          <w:rFonts w:ascii="Calibri" w:hAnsi="Calibri" w:cs="Calibri"/>
          <w:sz w:val="22"/>
          <w:szCs w:val="22"/>
          <w:lang w:val="ro-RO"/>
        </w:rPr>
        <w:t xml:space="preserve">u o cifră de afaceri de 3,8 miliarde de </w:t>
      </w:r>
      <w:r w:rsidR="006A7330">
        <w:rPr>
          <w:rFonts w:ascii="Calibri" w:hAnsi="Calibri" w:cs="Calibri"/>
          <w:sz w:val="22"/>
          <w:szCs w:val="22"/>
          <w:lang w:val="ro-RO"/>
        </w:rPr>
        <w:t>E</w:t>
      </w:r>
      <w:r w:rsidR="00DA78BE" w:rsidRPr="00DA78BE">
        <w:rPr>
          <w:rFonts w:ascii="Calibri" w:hAnsi="Calibri" w:cs="Calibri"/>
          <w:sz w:val="22"/>
          <w:szCs w:val="22"/>
          <w:lang w:val="ro-RO"/>
        </w:rPr>
        <w:t>uro</w:t>
      </w:r>
      <w:r w:rsidR="00DA78BE">
        <w:rPr>
          <w:rFonts w:ascii="Calibri" w:hAnsi="Calibri" w:cs="Calibri"/>
          <w:sz w:val="22"/>
          <w:szCs w:val="22"/>
          <w:lang w:val="ro-RO"/>
        </w:rPr>
        <w:t xml:space="preserve"> în 2023</w:t>
      </w:r>
      <w:r w:rsidR="00DA78BE" w:rsidRPr="00DA78BE">
        <w:rPr>
          <w:rFonts w:ascii="Calibri" w:hAnsi="Calibri" w:cs="Calibri"/>
          <w:sz w:val="22"/>
          <w:szCs w:val="22"/>
          <w:lang w:val="ro-RO"/>
        </w:rPr>
        <w:t xml:space="preserve">, am </w:t>
      </w:r>
      <w:r w:rsidR="00643C8D">
        <w:rPr>
          <w:rFonts w:ascii="Calibri" w:hAnsi="Calibri" w:cs="Calibri"/>
          <w:sz w:val="22"/>
          <w:szCs w:val="22"/>
          <w:lang w:val="ro-RO"/>
        </w:rPr>
        <w:t xml:space="preserve">oferit </w:t>
      </w:r>
      <w:r w:rsidR="008D1D95">
        <w:rPr>
          <w:rFonts w:ascii="Calibri" w:hAnsi="Calibri" w:cs="Calibri"/>
          <w:sz w:val="22"/>
          <w:szCs w:val="22"/>
          <w:lang w:val="ro-RO"/>
        </w:rPr>
        <w:t>vacanțe</w:t>
      </w:r>
      <w:r w:rsidR="00DA78BE" w:rsidRPr="00DA78B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D1D95">
        <w:rPr>
          <w:rFonts w:ascii="Calibri" w:hAnsi="Calibri" w:cs="Calibri"/>
          <w:sz w:val="22"/>
          <w:szCs w:val="22"/>
          <w:lang w:val="ro-RO"/>
        </w:rPr>
        <w:t xml:space="preserve">la </w:t>
      </w:r>
      <w:r w:rsidR="00DA78BE" w:rsidRPr="00DA78BE">
        <w:rPr>
          <w:rFonts w:ascii="Calibri" w:hAnsi="Calibri" w:cs="Calibri"/>
          <w:sz w:val="22"/>
          <w:szCs w:val="22"/>
          <w:lang w:val="ro-RO"/>
        </w:rPr>
        <w:t xml:space="preserve">6,1 milioane de </w:t>
      </w:r>
      <w:r w:rsidR="008D1D95">
        <w:rPr>
          <w:rFonts w:ascii="Calibri" w:hAnsi="Calibri" w:cs="Calibri"/>
          <w:sz w:val="22"/>
          <w:szCs w:val="22"/>
          <w:lang w:val="ro-RO"/>
        </w:rPr>
        <w:t>turiști din întreaga lume</w:t>
      </w:r>
      <w:r w:rsidR="00DA78BE" w:rsidRPr="00DA78BE">
        <w:rPr>
          <w:rFonts w:ascii="Calibri" w:hAnsi="Calibri" w:cs="Calibri"/>
          <w:sz w:val="22"/>
          <w:szCs w:val="22"/>
          <w:lang w:val="ro-RO"/>
        </w:rPr>
        <w:t>.</w:t>
      </w:r>
    </w:p>
    <w:p w14:paraId="38B7A2E3" w14:textId="5AD5418E" w:rsidR="00A46AB5" w:rsidRPr="00A46AB5" w:rsidRDefault="00FA3EF8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proofErr w:type="spellStart"/>
      <w:r w:rsidRPr="00FA3EF8">
        <w:rPr>
          <w:rFonts w:ascii="Calibri" w:hAnsi="Calibri" w:cs="Calibri"/>
          <w:sz w:val="22"/>
          <w:szCs w:val="22"/>
        </w:rPr>
        <w:t>În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această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64FC">
        <w:rPr>
          <w:rFonts w:ascii="Calibri" w:hAnsi="Calibri" w:cs="Calibri"/>
          <w:sz w:val="22"/>
          <w:szCs w:val="22"/>
        </w:rPr>
        <w:t>perioadă</w:t>
      </w:r>
      <w:proofErr w:type="spellEnd"/>
      <w:r w:rsidR="00B164F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B164FC">
        <w:rPr>
          <w:rFonts w:ascii="Calibri" w:hAnsi="Calibri" w:cs="Calibri"/>
          <w:sz w:val="22"/>
          <w:szCs w:val="22"/>
        </w:rPr>
        <w:t>schimbare</w:t>
      </w:r>
      <w:proofErr w:type="spellEnd"/>
      <w:r w:rsidR="00B164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64FC">
        <w:rPr>
          <w:rFonts w:ascii="Calibri" w:hAnsi="Calibri" w:cs="Calibri"/>
          <w:sz w:val="22"/>
          <w:szCs w:val="22"/>
        </w:rPr>
        <w:t>constantă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care</w:t>
      </w:r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piața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Pr="00FA3EF8">
        <w:rPr>
          <w:rFonts w:ascii="Calibri" w:hAnsi="Calibri" w:cs="Calibri"/>
          <w:sz w:val="22"/>
          <w:szCs w:val="22"/>
        </w:rPr>
        <w:t>turism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FA3EF8">
        <w:rPr>
          <w:rFonts w:ascii="Calibri" w:hAnsi="Calibri" w:cs="Calibri"/>
          <w:sz w:val="22"/>
          <w:szCs w:val="22"/>
        </w:rPr>
        <w:t xml:space="preserve">trece </w:t>
      </w:r>
      <w:proofErr w:type="spellStart"/>
      <w:r w:rsidRPr="00FA3EF8">
        <w:rPr>
          <w:rFonts w:ascii="Calibri" w:hAnsi="Calibri" w:cs="Calibri"/>
          <w:sz w:val="22"/>
          <w:szCs w:val="22"/>
        </w:rPr>
        <w:t>printr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-o transformare </w:t>
      </w:r>
      <w:proofErr w:type="spellStart"/>
      <w:r w:rsidR="00D52A38">
        <w:rPr>
          <w:rFonts w:ascii="Calibri" w:hAnsi="Calibri" w:cs="Calibri"/>
          <w:sz w:val="22"/>
          <w:szCs w:val="22"/>
        </w:rPr>
        <w:t>fără</w:t>
      </w:r>
      <w:proofErr w:type="spellEnd"/>
      <w:r w:rsidR="00D52A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2A38">
        <w:rPr>
          <w:rFonts w:ascii="Calibri" w:hAnsi="Calibri" w:cs="Calibri"/>
          <w:sz w:val="22"/>
          <w:szCs w:val="22"/>
        </w:rPr>
        <w:t>precedent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E0DC1">
        <w:rPr>
          <w:rFonts w:ascii="Calibri" w:hAnsi="Calibri" w:cs="Calibri"/>
          <w:sz w:val="22"/>
          <w:szCs w:val="22"/>
        </w:rPr>
        <w:t>datorită</w:t>
      </w:r>
      <w:proofErr w:type="spellEnd"/>
      <w:r w:rsidR="002E0D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noilor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așteptări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și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nevoi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ale </w:t>
      </w:r>
      <w:proofErr w:type="spellStart"/>
      <w:r>
        <w:rPr>
          <w:rFonts w:ascii="Calibri" w:hAnsi="Calibri" w:cs="Calibri"/>
          <w:sz w:val="22"/>
          <w:szCs w:val="22"/>
        </w:rPr>
        <w:t>turiștilor</w:t>
      </w:r>
      <w:proofErr w:type="spellEnd"/>
      <w:r w:rsidR="00F54224">
        <w:rPr>
          <w:rFonts w:ascii="Calibri" w:hAnsi="Calibri" w:cs="Calibri"/>
          <w:sz w:val="22"/>
          <w:szCs w:val="22"/>
        </w:rPr>
        <w:t>,</w:t>
      </w:r>
      <w:r w:rsidR="000F02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2222">
        <w:rPr>
          <w:rFonts w:ascii="Calibri" w:hAnsi="Calibri" w:cs="Calibri"/>
          <w:sz w:val="22"/>
          <w:szCs w:val="22"/>
        </w:rPr>
        <w:t>noi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2222">
        <w:rPr>
          <w:rFonts w:ascii="Calibri" w:hAnsi="Calibri" w:cs="Calibri"/>
          <w:sz w:val="22"/>
          <w:szCs w:val="22"/>
        </w:rPr>
        <w:t>suntem</w:t>
      </w:r>
      <w:proofErr w:type="spellEnd"/>
      <w:r w:rsidR="000F02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mai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mult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decât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r w:rsidR="00F62222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="00F62222">
        <w:rPr>
          <w:rFonts w:ascii="Calibri" w:hAnsi="Calibri" w:cs="Calibri"/>
          <w:sz w:val="22"/>
          <w:szCs w:val="22"/>
        </w:rPr>
        <w:t>simplă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2222">
        <w:rPr>
          <w:rFonts w:ascii="Calibri" w:hAnsi="Calibri" w:cs="Calibri"/>
          <w:sz w:val="22"/>
          <w:szCs w:val="22"/>
        </w:rPr>
        <w:t>agenție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2222">
        <w:rPr>
          <w:rFonts w:ascii="Calibri" w:hAnsi="Calibri" w:cs="Calibri"/>
          <w:sz w:val="22"/>
          <w:szCs w:val="22"/>
        </w:rPr>
        <w:t>organizatoare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2222">
        <w:rPr>
          <w:rFonts w:ascii="Calibri" w:hAnsi="Calibri" w:cs="Calibri"/>
          <w:sz w:val="22"/>
          <w:szCs w:val="22"/>
        </w:rPr>
        <w:t>sau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un </w:t>
      </w:r>
      <w:proofErr w:type="spellStart"/>
      <w:r w:rsidR="00F62222">
        <w:rPr>
          <w:rFonts w:ascii="Calibri" w:hAnsi="Calibri" w:cs="Calibri"/>
          <w:sz w:val="22"/>
          <w:szCs w:val="22"/>
        </w:rPr>
        <w:t>sistem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F62222">
        <w:rPr>
          <w:rFonts w:ascii="Calibri" w:hAnsi="Calibri" w:cs="Calibri"/>
          <w:sz w:val="22"/>
          <w:szCs w:val="22"/>
        </w:rPr>
        <w:t>distribuție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F62222">
        <w:rPr>
          <w:rFonts w:ascii="Calibri" w:hAnsi="Calibri" w:cs="Calibri"/>
          <w:sz w:val="22"/>
          <w:szCs w:val="22"/>
        </w:rPr>
        <w:t>pachetelor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F62222">
        <w:rPr>
          <w:rFonts w:ascii="Calibri" w:hAnsi="Calibri" w:cs="Calibri"/>
          <w:sz w:val="22"/>
          <w:szCs w:val="22"/>
        </w:rPr>
        <w:t>vacanță</w:t>
      </w:r>
      <w:proofErr w:type="spellEnd"/>
      <w:r w:rsidR="00F6222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B70526">
        <w:rPr>
          <w:rFonts w:ascii="Calibri" w:hAnsi="Calibri" w:cs="Calibri"/>
          <w:sz w:val="22"/>
          <w:szCs w:val="22"/>
        </w:rPr>
        <w:t>Suntem</w:t>
      </w:r>
      <w:proofErr w:type="spellEnd"/>
      <w:r w:rsidR="000F027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 </w:t>
      </w:r>
      <w:proofErr w:type="spellStart"/>
      <w:r>
        <w:rPr>
          <w:rFonts w:ascii="Calibri" w:hAnsi="Calibri" w:cs="Calibri"/>
          <w:sz w:val="22"/>
          <w:szCs w:val="22"/>
        </w:rPr>
        <w:t>partener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A76182">
        <w:rPr>
          <w:rFonts w:ascii="Calibri" w:hAnsi="Calibri" w:cs="Calibri"/>
          <w:sz w:val="22"/>
          <w:szCs w:val="22"/>
        </w:rPr>
        <w:t>încredere</w:t>
      </w:r>
      <w:proofErr w:type="spellEnd"/>
      <w:r w:rsidR="00A761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6182">
        <w:rPr>
          <w:rFonts w:ascii="Calibri" w:hAnsi="Calibri" w:cs="Calibri"/>
          <w:sz w:val="22"/>
          <w:szCs w:val="22"/>
        </w:rPr>
        <w:t>în</w:t>
      </w:r>
      <w:proofErr w:type="spellEnd"/>
      <w:r w:rsidR="00A761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6182">
        <w:rPr>
          <w:rFonts w:ascii="Calibri" w:hAnsi="Calibri" w:cs="Calibri"/>
          <w:sz w:val="22"/>
          <w:szCs w:val="22"/>
        </w:rPr>
        <w:t>orice</w:t>
      </w:r>
      <w:proofErr w:type="spellEnd"/>
      <w:r w:rsidR="00A761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6182">
        <w:rPr>
          <w:rFonts w:ascii="Calibri" w:hAnsi="Calibri" w:cs="Calibri"/>
          <w:sz w:val="22"/>
          <w:szCs w:val="22"/>
        </w:rPr>
        <w:t>călătorie</w:t>
      </w:r>
      <w:proofErr w:type="spellEnd"/>
      <w:r w:rsidR="00A761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6182">
        <w:rPr>
          <w:rFonts w:ascii="Calibri" w:hAnsi="Calibri" w:cs="Calibri"/>
          <w:sz w:val="22"/>
          <w:szCs w:val="22"/>
        </w:rPr>
        <w:t>întreprinsă</w:t>
      </w:r>
      <w:proofErr w:type="spellEnd"/>
      <w:r w:rsidR="00A7618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A76182">
        <w:rPr>
          <w:rFonts w:ascii="Calibri" w:hAnsi="Calibri" w:cs="Calibri"/>
          <w:sz w:val="22"/>
          <w:szCs w:val="22"/>
        </w:rPr>
        <w:t>clienți</w:t>
      </w:r>
      <w:proofErr w:type="spellEnd"/>
      <w:r w:rsidR="009F43B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154F5">
        <w:rPr>
          <w:rFonts w:ascii="Calibri" w:hAnsi="Calibri" w:cs="Calibri"/>
          <w:sz w:val="22"/>
          <w:szCs w:val="22"/>
        </w:rPr>
        <w:t>livrăm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3417">
        <w:rPr>
          <w:rFonts w:ascii="Calibri" w:hAnsi="Calibri" w:cs="Calibri"/>
          <w:sz w:val="22"/>
          <w:szCs w:val="22"/>
        </w:rPr>
        <w:t>soluții</w:t>
      </w:r>
      <w:proofErr w:type="spellEnd"/>
      <w:r w:rsidR="00463417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personaliza</w:t>
      </w:r>
      <w:r w:rsidR="003B6295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inovatoare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 w:rsidR="005510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accesibile</w:t>
      </w:r>
      <w:proofErr w:type="spellEnd"/>
      <w:r w:rsidR="003B629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B6295">
        <w:rPr>
          <w:rFonts w:ascii="Calibri" w:hAnsi="Calibri" w:cs="Calibri"/>
          <w:sz w:val="22"/>
          <w:szCs w:val="22"/>
        </w:rPr>
        <w:t>fiind</w:t>
      </w:r>
      <w:proofErr w:type="spellEnd"/>
      <w:r w:rsidR="003B62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6295">
        <w:rPr>
          <w:rFonts w:ascii="Calibri" w:hAnsi="Calibri" w:cs="Calibri"/>
          <w:sz w:val="22"/>
          <w:szCs w:val="22"/>
        </w:rPr>
        <w:t>ghidați</w:t>
      </w:r>
      <w:proofErr w:type="spellEnd"/>
      <w:r w:rsidR="003B629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3B6295">
        <w:rPr>
          <w:rFonts w:ascii="Calibri" w:hAnsi="Calibri" w:cs="Calibri"/>
          <w:sz w:val="22"/>
          <w:szCs w:val="22"/>
        </w:rPr>
        <w:t>v</w:t>
      </w:r>
      <w:r w:rsidRPr="00FA3EF8">
        <w:rPr>
          <w:rFonts w:ascii="Calibri" w:hAnsi="Calibri" w:cs="Calibri"/>
          <w:sz w:val="22"/>
          <w:szCs w:val="22"/>
        </w:rPr>
        <w:t>alorile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și</w:t>
      </w:r>
      <w:proofErr w:type="spellEnd"/>
      <w:r w:rsidRPr="00FA3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3EF8">
        <w:rPr>
          <w:rFonts w:ascii="Calibri" w:hAnsi="Calibri" w:cs="Calibri"/>
          <w:sz w:val="22"/>
          <w:szCs w:val="22"/>
        </w:rPr>
        <w:t>preocupările</w:t>
      </w:r>
      <w:proofErr w:type="spellEnd"/>
      <w:r w:rsidR="009F43B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177E">
        <w:rPr>
          <w:rFonts w:ascii="Calibri" w:hAnsi="Calibri" w:cs="Calibri"/>
          <w:sz w:val="22"/>
          <w:szCs w:val="22"/>
        </w:rPr>
        <w:t>acestora</w:t>
      </w:r>
      <w:proofErr w:type="spellEnd"/>
      <w:r w:rsidR="003A79B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6154F5">
        <w:rPr>
          <w:rFonts w:ascii="Calibri" w:hAnsi="Calibri" w:cs="Calibri"/>
          <w:sz w:val="22"/>
          <w:szCs w:val="22"/>
        </w:rPr>
        <w:t>R</w:t>
      </w:r>
      <w:r w:rsidR="00567D46" w:rsidRPr="00567D46">
        <w:rPr>
          <w:rFonts w:ascii="Calibri" w:hAnsi="Calibri" w:cs="Calibri"/>
          <w:sz w:val="22"/>
          <w:szCs w:val="22"/>
        </w:rPr>
        <w:t>einventăm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67D46" w:rsidRPr="00567D46">
        <w:rPr>
          <w:rFonts w:ascii="Calibri" w:hAnsi="Calibri" w:cs="Calibri"/>
          <w:sz w:val="22"/>
          <w:szCs w:val="22"/>
        </w:rPr>
        <w:t>călătoriile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67D46" w:rsidRPr="00567D46">
        <w:rPr>
          <w:rFonts w:ascii="Calibri" w:hAnsi="Calibri" w:cs="Calibri"/>
          <w:sz w:val="22"/>
          <w:szCs w:val="22"/>
        </w:rPr>
        <w:t>și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54F5">
        <w:rPr>
          <w:rFonts w:ascii="Calibri" w:hAnsi="Calibri" w:cs="Calibri"/>
          <w:sz w:val="22"/>
          <w:szCs w:val="22"/>
        </w:rPr>
        <w:t>modul</w:t>
      </w:r>
      <w:proofErr w:type="spellEnd"/>
      <w:r w:rsidR="006154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54F5">
        <w:rPr>
          <w:rFonts w:ascii="Calibri" w:hAnsi="Calibri" w:cs="Calibri"/>
          <w:sz w:val="22"/>
          <w:szCs w:val="22"/>
        </w:rPr>
        <w:t>nostru</w:t>
      </w:r>
      <w:proofErr w:type="spellEnd"/>
      <w:r w:rsidR="006154F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6154F5">
        <w:rPr>
          <w:rFonts w:ascii="Calibri" w:hAnsi="Calibri" w:cs="Calibri"/>
          <w:sz w:val="22"/>
          <w:szCs w:val="22"/>
        </w:rPr>
        <w:t>lucru</w:t>
      </w:r>
      <w:proofErr w:type="spellEnd"/>
      <w:r w:rsidR="006154F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154F5">
        <w:rPr>
          <w:rFonts w:ascii="Calibri" w:hAnsi="Calibri" w:cs="Calibri"/>
          <w:sz w:val="22"/>
          <w:szCs w:val="22"/>
        </w:rPr>
        <w:t>pentru</w:t>
      </w:r>
      <w:proofErr w:type="spellEnd"/>
      <w:r w:rsidR="006154F5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6154F5">
        <w:rPr>
          <w:rFonts w:ascii="Calibri" w:hAnsi="Calibri" w:cs="Calibri"/>
          <w:sz w:val="22"/>
          <w:szCs w:val="22"/>
        </w:rPr>
        <w:t>oferi</w:t>
      </w:r>
      <w:proofErr w:type="spellEnd"/>
      <w:r w:rsidR="006154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54F5">
        <w:rPr>
          <w:rFonts w:ascii="Calibri" w:hAnsi="Calibri" w:cs="Calibri"/>
          <w:sz w:val="22"/>
          <w:szCs w:val="22"/>
        </w:rPr>
        <w:t>clienților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7101">
        <w:rPr>
          <w:rFonts w:ascii="Calibri" w:hAnsi="Calibri" w:cs="Calibri"/>
          <w:sz w:val="22"/>
          <w:szCs w:val="22"/>
        </w:rPr>
        <w:t>exact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67D46" w:rsidRPr="00567D46">
        <w:rPr>
          <w:rFonts w:ascii="Calibri" w:hAnsi="Calibri" w:cs="Calibri"/>
          <w:sz w:val="22"/>
          <w:szCs w:val="22"/>
        </w:rPr>
        <w:t>experiențele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pe care </w:t>
      </w:r>
      <w:proofErr w:type="spellStart"/>
      <w:r w:rsidR="00567D46" w:rsidRPr="00567D46">
        <w:rPr>
          <w:rFonts w:ascii="Calibri" w:hAnsi="Calibri" w:cs="Calibri"/>
          <w:sz w:val="22"/>
          <w:szCs w:val="22"/>
        </w:rPr>
        <w:t>și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="00567D46" w:rsidRPr="00567D46">
        <w:rPr>
          <w:rFonts w:ascii="Calibri" w:hAnsi="Calibri" w:cs="Calibri"/>
          <w:sz w:val="22"/>
          <w:szCs w:val="22"/>
        </w:rPr>
        <w:t>doresc</w:t>
      </w:r>
      <w:proofErr w:type="spellEnd"/>
      <w:r w:rsidR="00567D46" w:rsidRPr="00567D46">
        <w:rPr>
          <w:rFonts w:ascii="Calibri" w:hAnsi="Calibri" w:cs="Calibri"/>
          <w:sz w:val="22"/>
          <w:szCs w:val="22"/>
        </w:rPr>
        <w:t>.</w:t>
      </w:r>
    </w:p>
    <w:p w14:paraId="2F08A82C" w14:textId="1EA6B00E" w:rsidR="003F42C3" w:rsidRDefault="005A35F4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5A35F4">
        <w:rPr>
          <w:rFonts w:ascii="Calibri" w:hAnsi="Calibri" w:cs="Calibri"/>
          <w:sz w:val="22"/>
          <w:szCs w:val="22"/>
          <w:lang w:val="ro-RO"/>
        </w:rPr>
        <w:t xml:space="preserve">Acesta este adevăratul spirit </w:t>
      </w:r>
      <w:r w:rsidRPr="005A35F4">
        <w:rPr>
          <w:rFonts w:ascii="Calibri" w:hAnsi="Calibri" w:cs="Calibri"/>
          <w:b/>
          <w:bCs/>
          <w:sz w:val="22"/>
          <w:szCs w:val="22"/>
          <w:lang w:val="ro-RO"/>
        </w:rPr>
        <w:t>Ávoris</w:t>
      </w:r>
      <w:r w:rsidRPr="005A35F4">
        <w:rPr>
          <w:rFonts w:ascii="Calibri" w:hAnsi="Calibri" w:cs="Calibri"/>
          <w:sz w:val="22"/>
          <w:szCs w:val="22"/>
          <w:lang w:val="ro-RO"/>
        </w:rPr>
        <w:t>, sensul dezvoltării neîntrerupte și forța motrice a creșterii noastre constante</w:t>
      </w:r>
      <w:r w:rsidR="00EB6CC2">
        <w:rPr>
          <w:rFonts w:ascii="Calibri" w:hAnsi="Calibri" w:cs="Calibri"/>
          <w:sz w:val="22"/>
          <w:szCs w:val="22"/>
          <w:lang w:val="ro-RO"/>
        </w:rPr>
        <w:t>,</w:t>
      </w:r>
      <w:r w:rsidRPr="005A35F4">
        <w:rPr>
          <w:rFonts w:ascii="Calibri" w:hAnsi="Calibri" w:cs="Calibri"/>
          <w:sz w:val="22"/>
          <w:szCs w:val="22"/>
          <w:lang w:val="ro-RO"/>
        </w:rPr>
        <w:t xml:space="preserve"> care ne duce dincolo de granițele inițiale.</w:t>
      </w:r>
      <w:r w:rsidR="00E3267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E67F81" w:rsidRPr="00E67F81">
        <w:rPr>
          <w:rFonts w:ascii="Calibri" w:hAnsi="Calibri" w:cs="Calibri"/>
          <w:sz w:val="22"/>
          <w:szCs w:val="22"/>
          <w:lang w:val="ro-RO"/>
        </w:rPr>
        <w:t xml:space="preserve">Sprijinul nostru pentru inovare ne-a transformat într-un operator turistic global prezent în fiecare etapă a călătoriei </w:t>
      </w:r>
      <w:r w:rsidR="00E67F81">
        <w:rPr>
          <w:rFonts w:ascii="Calibri" w:hAnsi="Calibri" w:cs="Calibri"/>
          <w:sz w:val="22"/>
          <w:szCs w:val="22"/>
          <w:lang w:val="ro-RO"/>
        </w:rPr>
        <w:t>turistului</w:t>
      </w:r>
      <w:r w:rsidR="00E67F81" w:rsidRPr="00E67F81">
        <w:rPr>
          <w:rFonts w:ascii="Calibri" w:hAnsi="Calibri" w:cs="Calibri"/>
          <w:sz w:val="22"/>
          <w:szCs w:val="22"/>
          <w:lang w:val="ro-RO"/>
        </w:rPr>
        <w:t>. Reprezentăm o nouă cultură a relațiilor cu partenerii și clienții,</w:t>
      </w:r>
      <w:r w:rsidR="00A46AB5" w:rsidRPr="00A46AB5">
        <w:rPr>
          <w:rFonts w:ascii="Calibri" w:hAnsi="Calibri" w:cs="Calibri"/>
          <w:sz w:val="22"/>
          <w:szCs w:val="22"/>
          <w:lang w:val="ro-RO"/>
        </w:rPr>
        <w:t xml:space="preserve"> cultivată prin toate canalele</w:t>
      </w:r>
      <w:r w:rsidR="00A46AB5">
        <w:rPr>
          <w:rFonts w:ascii="Calibri" w:hAnsi="Calibri" w:cs="Calibri"/>
          <w:sz w:val="22"/>
          <w:szCs w:val="22"/>
          <w:lang w:val="ro-RO"/>
        </w:rPr>
        <w:t xml:space="preserve"> de distribuție </w:t>
      </w:r>
      <w:r w:rsidR="00A46AB5" w:rsidRPr="00A46AB5">
        <w:rPr>
          <w:rFonts w:ascii="Calibri" w:hAnsi="Calibri" w:cs="Calibri"/>
          <w:sz w:val="22"/>
          <w:szCs w:val="22"/>
          <w:lang w:val="ro-RO"/>
        </w:rPr>
        <w:t xml:space="preserve">și </w:t>
      </w:r>
      <w:r w:rsidR="001D6E59">
        <w:rPr>
          <w:rFonts w:ascii="Calibri" w:hAnsi="Calibri" w:cs="Calibri"/>
          <w:sz w:val="22"/>
          <w:szCs w:val="22"/>
          <w:lang w:val="ro-RO"/>
        </w:rPr>
        <w:t>susținută</w:t>
      </w:r>
      <w:r w:rsidR="00A46AB5" w:rsidRPr="00A46AB5">
        <w:rPr>
          <w:rFonts w:ascii="Calibri" w:hAnsi="Calibri" w:cs="Calibri"/>
          <w:sz w:val="22"/>
          <w:szCs w:val="22"/>
          <w:lang w:val="ro-RO"/>
        </w:rPr>
        <w:t xml:space="preserve"> de ambiția de a oferi mereu mai mult: destinații noi, </w:t>
      </w:r>
      <w:r w:rsidR="00221DDC">
        <w:rPr>
          <w:rFonts w:ascii="Calibri" w:hAnsi="Calibri" w:cs="Calibri"/>
          <w:sz w:val="22"/>
          <w:szCs w:val="22"/>
          <w:lang w:val="ro-RO"/>
        </w:rPr>
        <w:t>agenții</w:t>
      </w:r>
      <w:r w:rsidR="00A46AB5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A46AB5" w:rsidRPr="00A46AB5">
        <w:rPr>
          <w:rFonts w:ascii="Calibri" w:hAnsi="Calibri" w:cs="Calibri"/>
          <w:sz w:val="22"/>
          <w:szCs w:val="22"/>
          <w:lang w:val="ro-RO"/>
        </w:rPr>
        <w:t xml:space="preserve">mai bune, mai multe servicii, mai multe </w:t>
      </w:r>
      <w:r w:rsidR="007733ED">
        <w:rPr>
          <w:rFonts w:ascii="Calibri" w:hAnsi="Calibri" w:cs="Calibri"/>
          <w:sz w:val="22"/>
          <w:szCs w:val="22"/>
          <w:lang w:val="ro-RO"/>
        </w:rPr>
        <w:t xml:space="preserve">alternative </w:t>
      </w:r>
      <w:r w:rsidR="00A46AB5">
        <w:rPr>
          <w:rFonts w:ascii="Calibri" w:hAnsi="Calibri" w:cs="Calibri"/>
          <w:sz w:val="22"/>
          <w:szCs w:val="22"/>
          <w:lang w:val="ro-RO"/>
        </w:rPr>
        <w:t xml:space="preserve">pentru clienți, </w:t>
      </w:r>
      <w:r w:rsidR="00A46AB5" w:rsidRPr="00A46AB5">
        <w:rPr>
          <w:rFonts w:ascii="Calibri" w:hAnsi="Calibri" w:cs="Calibri"/>
          <w:sz w:val="22"/>
          <w:szCs w:val="22"/>
          <w:lang w:val="ro-RO"/>
        </w:rPr>
        <w:t>mai multă calitate</w:t>
      </w:r>
      <w:r w:rsidR="00E33F1A">
        <w:rPr>
          <w:rFonts w:ascii="Calibri" w:hAnsi="Calibri" w:cs="Calibri"/>
          <w:sz w:val="22"/>
          <w:szCs w:val="22"/>
          <w:lang w:val="ro-RO"/>
        </w:rPr>
        <w:t>.</w:t>
      </w:r>
    </w:p>
    <w:p w14:paraId="093C1688" w14:textId="5A7CEBC1" w:rsidR="00A74231" w:rsidRDefault="00E33F1A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E33F1A">
        <w:rPr>
          <w:rFonts w:ascii="Calibri" w:hAnsi="Calibri" w:cs="Calibri"/>
          <w:b/>
          <w:bCs/>
          <w:sz w:val="22"/>
          <w:szCs w:val="22"/>
          <w:lang w:val="ro-RO"/>
        </w:rPr>
        <w:lastRenderedPageBreak/>
        <w:t xml:space="preserve">Ávoris </w:t>
      </w:r>
      <w:r w:rsidRPr="00E33F1A">
        <w:rPr>
          <w:rFonts w:ascii="Calibri" w:hAnsi="Calibri" w:cs="Calibri"/>
          <w:sz w:val="22"/>
          <w:szCs w:val="22"/>
          <w:lang w:val="ro-RO"/>
        </w:rPr>
        <w:t>este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942BB8">
        <w:rPr>
          <w:rFonts w:ascii="Calibri" w:hAnsi="Calibri" w:cs="Calibri"/>
          <w:sz w:val="22"/>
          <w:szCs w:val="22"/>
          <w:lang w:val="ro-RO"/>
        </w:rPr>
        <w:t>angajat în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creșter</w:t>
      </w:r>
      <w:r w:rsidR="00942BB8">
        <w:rPr>
          <w:rFonts w:ascii="Calibri" w:hAnsi="Calibri" w:cs="Calibri"/>
          <w:sz w:val="22"/>
          <w:szCs w:val="22"/>
          <w:lang w:val="ro-RO"/>
        </w:rPr>
        <w:t>ea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și explor</w:t>
      </w:r>
      <w:r w:rsidR="00942BB8">
        <w:rPr>
          <w:rFonts w:ascii="Calibri" w:hAnsi="Calibri" w:cs="Calibri"/>
          <w:sz w:val="22"/>
          <w:szCs w:val="22"/>
          <w:lang w:val="ro-RO"/>
        </w:rPr>
        <w:t>area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942BB8">
        <w:rPr>
          <w:rFonts w:ascii="Calibri" w:hAnsi="Calibri" w:cs="Calibri"/>
          <w:sz w:val="22"/>
          <w:szCs w:val="22"/>
          <w:lang w:val="ro-RO"/>
        </w:rPr>
        <w:t xml:space="preserve">modalităților </w:t>
      </w:r>
      <w:r w:rsidR="00942BB8" w:rsidRPr="00942BB8">
        <w:rPr>
          <w:rFonts w:ascii="Calibri" w:hAnsi="Calibri" w:cs="Calibri"/>
          <w:sz w:val="22"/>
          <w:szCs w:val="22"/>
          <w:lang w:val="ro-RO"/>
        </w:rPr>
        <w:t xml:space="preserve">de a-și extinde vasta experiență, tehnologia și </w:t>
      </w:r>
      <w:r w:rsidR="00942BB8" w:rsidRPr="002F3C94">
        <w:rPr>
          <w:rFonts w:ascii="Calibri" w:hAnsi="Calibri" w:cs="Calibri"/>
          <w:i/>
          <w:iCs/>
          <w:sz w:val="22"/>
          <w:szCs w:val="22"/>
          <w:lang w:val="ro-RO"/>
        </w:rPr>
        <w:t>know-how</w:t>
      </w:r>
      <w:r w:rsidR="00942BB8" w:rsidRPr="00942BB8">
        <w:rPr>
          <w:rFonts w:ascii="Calibri" w:hAnsi="Calibri" w:cs="Calibri"/>
          <w:sz w:val="22"/>
          <w:szCs w:val="22"/>
          <w:lang w:val="ro-RO"/>
        </w:rPr>
        <w:t>-ul în piețe noi.</w:t>
      </w:r>
      <w:r w:rsidR="00A74231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E22430">
        <w:rPr>
          <w:rFonts w:ascii="Calibri" w:hAnsi="Calibri" w:cs="Calibri"/>
          <w:sz w:val="22"/>
          <w:szCs w:val="22"/>
          <w:lang w:val="ro-RO"/>
        </w:rPr>
        <w:t>Piața românească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a înregistrat o creștere </w:t>
      </w:r>
      <w:r w:rsidR="00E22430">
        <w:rPr>
          <w:rFonts w:ascii="Calibri" w:hAnsi="Calibri" w:cs="Calibri"/>
          <w:sz w:val="22"/>
          <w:szCs w:val="22"/>
          <w:lang w:val="ro-RO"/>
        </w:rPr>
        <w:t>semnificativă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în ultimii ani și, potrivit multor analiști, această tendință va continua în următorii 5 ani</w:t>
      </w:r>
      <w:r w:rsidR="00E22430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E259AB">
        <w:rPr>
          <w:rFonts w:ascii="Calibri" w:hAnsi="Calibri" w:cs="Calibri"/>
          <w:sz w:val="22"/>
          <w:szCs w:val="22"/>
          <w:lang w:val="ro-RO"/>
        </w:rPr>
        <w:t xml:space="preserve">în timp ce </w:t>
      </w:r>
      <w:r w:rsidR="00E22430" w:rsidRPr="00E22430">
        <w:rPr>
          <w:rFonts w:ascii="Calibri" w:hAnsi="Calibri" w:cs="Calibri"/>
          <w:sz w:val="22"/>
          <w:szCs w:val="22"/>
          <w:lang w:val="ro-RO"/>
        </w:rPr>
        <w:t xml:space="preserve">pachetele turistice </w:t>
      </w:r>
      <w:r w:rsidR="00E259AB">
        <w:rPr>
          <w:rFonts w:ascii="Calibri" w:hAnsi="Calibri" w:cs="Calibri"/>
          <w:sz w:val="22"/>
          <w:szCs w:val="22"/>
          <w:lang w:val="ro-RO"/>
        </w:rPr>
        <w:t>vor reprezenta</w:t>
      </w:r>
      <w:r w:rsidR="00E22430" w:rsidRPr="00E22430">
        <w:rPr>
          <w:rFonts w:ascii="Calibri" w:hAnsi="Calibri" w:cs="Calibri"/>
          <w:sz w:val="22"/>
          <w:szCs w:val="22"/>
          <w:lang w:val="ro-RO"/>
        </w:rPr>
        <w:t xml:space="preserve"> cea mai mare parte a </w:t>
      </w:r>
      <w:r w:rsidR="001156E4">
        <w:rPr>
          <w:rFonts w:ascii="Calibri" w:hAnsi="Calibri" w:cs="Calibri"/>
          <w:sz w:val="22"/>
          <w:szCs w:val="22"/>
          <w:lang w:val="ro-RO"/>
        </w:rPr>
        <w:t>acesteia</w:t>
      </w:r>
      <w:r w:rsidR="00E22430" w:rsidRPr="00E22430">
        <w:rPr>
          <w:rFonts w:ascii="Calibri" w:hAnsi="Calibri" w:cs="Calibri"/>
          <w:sz w:val="22"/>
          <w:szCs w:val="22"/>
          <w:lang w:val="ro-RO"/>
        </w:rPr>
        <w:t xml:space="preserve">. </w:t>
      </w:r>
      <w:r w:rsidR="00AD4334">
        <w:rPr>
          <w:rFonts w:ascii="Calibri" w:hAnsi="Calibri" w:cs="Calibri"/>
          <w:sz w:val="22"/>
          <w:szCs w:val="22"/>
          <w:lang w:val="ro-RO"/>
        </w:rPr>
        <w:t>Sesizând</w:t>
      </w:r>
      <w:r w:rsidR="00AD4334" w:rsidRPr="00AD4334">
        <w:rPr>
          <w:rFonts w:ascii="Calibri" w:hAnsi="Calibri" w:cs="Calibri"/>
          <w:sz w:val="22"/>
          <w:szCs w:val="22"/>
          <w:lang w:val="ro-RO"/>
        </w:rPr>
        <w:t xml:space="preserve"> acest potențial, grupul nostru </w:t>
      </w:r>
      <w:r w:rsidR="005E09D7">
        <w:rPr>
          <w:rFonts w:ascii="Calibri" w:hAnsi="Calibri" w:cs="Calibri"/>
          <w:sz w:val="22"/>
          <w:szCs w:val="22"/>
          <w:lang w:val="ro-RO"/>
        </w:rPr>
        <w:t>este pregătit</w:t>
      </w:r>
      <w:r w:rsidR="00AD4334" w:rsidRPr="00AD4334">
        <w:rPr>
          <w:rFonts w:ascii="Calibri" w:hAnsi="Calibri" w:cs="Calibri"/>
          <w:sz w:val="22"/>
          <w:szCs w:val="22"/>
          <w:lang w:val="ro-RO"/>
        </w:rPr>
        <w:t xml:space="preserve"> să participe la aceast</w:t>
      </w:r>
      <w:r w:rsidR="001156E4">
        <w:rPr>
          <w:rFonts w:ascii="Calibri" w:hAnsi="Calibri" w:cs="Calibri"/>
          <w:sz w:val="22"/>
          <w:szCs w:val="22"/>
          <w:lang w:val="ro-RO"/>
        </w:rPr>
        <w:t>ă dezvoltare</w:t>
      </w:r>
      <w:r w:rsidR="00AC63EA">
        <w:rPr>
          <w:rFonts w:ascii="Calibri" w:hAnsi="Calibri" w:cs="Calibri"/>
          <w:sz w:val="22"/>
          <w:szCs w:val="22"/>
          <w:lang w:val="ro-RO"/>
        </w:rPr>
        <w:t>,</w:t>
      </w:r>
      <w:r w:rsidR="005E09D7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22B25">
        <w:rPr>
          <w:rFonts w:ascii="Calibri" w:hAnsi="Calibri" w:cs="Calibri"/>
          <w:sz w:val="22"/>
          <w:szCs w:val="22"/>
          <w:lang w:val="ro-RO"/>
        </w:rPr>
        <w:t xml:space="preserve">prin intermediul agenției organizatoare </w:t>
      </w:r>
      <w:r w:rsidR="00D22B25" w:rsidRPr="00BD4691">
        <w:rPr>
          <w:rFonts w:ascii="Calibri" w:hAnsi="Calibri" w:cs="Calibri"/>
          <w:b/>
          <w:bCs/>
          <w:sz w:val="22"/>
          <w:szCs w:val="22"/>
          <w:lang w:val="ro-RO"/>
        </w:rPr>
        <w:t>Ávoris</w:t>
      </w:r>
      <w:r w:rsidR="00E62BB3">
        <w:rPr>
          <w:rFonts w:ascii="Calibri" w:hAnsi="Calibri" w:cs="Calibri"/>
          <w:sz w:val="22"/>
          <w:szCs w:val="22"/>
          <w:lang w:val="ro-RO"/>
        </w:rPr>
        <w:t xml:space="preserve">. </w:t>
      </w:r>
    </w:p>
    <w:p w14:paraId="1144C8D8" w14:textId="53035FBB" w:rsidR="007F682D" w:rsidRDefault="00E33F1A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BD4691">
        <w:rPr>
          <w:rFonts w:ascii="Calibri" w:hAnsi="Calibri" w:cs="Calibri"/>
          <w:b/>
          <w:bCs/>
          <w:sz w:val="22"/>
          <w:szCs w:val="22"/>
          <w:lang w:val="ro-RO"/>
        </w:rPr>
        <w:t>Ávoris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va </w:t>
      </w:r>
      <w:r w:rsidR="00786C6E">
        <w:rPr>
          <w:rFonts w:ascii="Calibri" w:hAnsi="Calibri" w:cs="Calibri"/>
          <w:sz w:val="22"/>
          <w:szCs w:val="22"/>
          <w:lang w:val="ro-RO"/>
        </w:rPr>
        <w:t>oferi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pi</w:t>
      </w:r>
      <w:r w:rsidR="00D82396">
        <w:rPr>
          <w:rFonts w:ascii="Calibri" w:hAnsi="Calibri" w:cs="Calibri"/>
          <w:sz w:val="22"/>
          <w:szCs w:val="22"/>
          <w:lang w:val="ro-RO"/>
        </w:rPr>
        <w:t>e</w:t>
      </w:r>
      <w:r w:rsidRPr="00E33F1A">
        <w:rPr>
          <w:rFonts w:ascii="Calibri" w:hAnsi="Calibri" w:cs="Calibri"/>
          <w:sz w:val="22"/>
          <w:szCs w:val="22"/>
          <w:lang w:val="ro-RO"/>
        </w:rPr>
        <w:t>ț</w:t>
      </w:r>
      <w:r w:rsidR="00786C6E">
        <w:rPr>
          <w:rFonts w:ascii="Calibri" w:hAnsi="Calibri" w:cs="Calibri"/>
          <w:sz w:val="22"/>
          <w:szCs w:val="22"/>
          <w:lang w:val="ro-RO"/>
        </w:rPr>
        <w:t>ei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române</w:t>
      </w:r>
      <w:r w:rsidR="00786C6E">
        <w:rPr>
          <w:rFonts w:ascii="Calibri" w:hAnsi="Calibri" w:cs="Calibri"/>
          <w:sz w:val="22"/>
          <w:szCs w:val="22"/>
          <w:lang w:val="ro-RO"/>
        </w:rPr>
        <w:t xml:space="preserve">ști </w:t>
      </w:r>
      <w:r w:rsidR="00FC7BE1">
        <w:rPr>
          <w:rFonts w:ascii="Calibri" w:hAnsi="Calibri" w:cs="Calibri"/>
          <w:sz w:val="22"/>
          <w:szCs w:val="22"/>
          <w:lang w:val="ro-RO"/>
        </w:rPr>
        <w:t>pachete în Republica Domincană, Cuba și Mexic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în parteneriat c</w:t>
      </w:r>
      <w:r w:rsidR="007B511D">
        <w:rPr>
          <w:rFonts w:ascii="Calibri" w:hAnsi="Calibri" w:cs="Calibri"/>
          <w:sz w:val="22"/>
          <w:szCs w:val="22"/>
          <w:lang w:val="ro-RO"/>
        </w:rPr>
        <w:t xml:space="preserve">u </w:t>
      </w:r>
      <w:r w:rsidRPr="00BD4691">
        <w:rPr>
          <w:rFonts w:ascii="Calibri" w:hAnsi="Calibri" w:cs="Calibri"/>
          <w:b/>
          <w:bCs/>
          <w:sz w:val="22"/>
          <w:szCs w:val="22"/>
          <w:lang w:val="ro-RO"/>
        </w:rPr>
        <w:t>Aero</w:t>
      </w:r>
      <w:r w:rsidR="00D82396">
        <w:rPr>
          <w:rFonts w:ascii="Calibri" w:hAnsi="Calibri" w:cs="Calibri"/>
          <w:b/>
          <w:bCs/>
          <w:sz w:val="22"/>
          <w:szCs w:val="22"/>
          <w:lang w:val="ro-RO"/>
        </w:rPr>
        <w:t>V</w:t>
      </w:r>
      <w:r w:rsidRPr="00BD4691">
        <w:rPr>
          <w:rFonts w:ascii="Calibri" w:hAnsi="Calibri" w:cs="Calibri"/>
          <w:b/>
          <w:bCs/>
          <w:sz w:val="22"/>
          <w:szCs w:val="22"/>
          <w:lang w:val="ro-RO"/>
        </w:rPr>
        <w:t>acan</w:t>
      </w:r>
      <w:r w:rsidR="007B511D" w:rsidRPr="00BD4691">
        <w:rPr>
          <w:rFonts w:ascii="Calibri" w:hAnsi="Calibri" w:cs="Calibri"/>
          <w:b/>
          <w:bCs/>
          <w:sz w:val="22"/>
          <w:szCs w:val="22"/>
          <w:lang w:val="ro-RO"/>
        </w:rPr>
        <w:t>ț</w:t>
      </w:r>
      <w:r w:rsidRPr="00BD4691">
        <w:rPr>
          <w:rFonts w:ascii="Calibri" w:hAnsi="Calibri" w:cs="Calibri"/>
          <w:b/>
          <w:bCs/>
          <w:sz w:val="22"/>
          <w:szCs w:val="22"/>
          <w:lang w:val="ro-RO"/>
        </w:rPr>
        <w:t>e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7B511D">
        <w:rPr>
          <w:rFonts w:ascii="Calibri" w:hAnsi="Calibri" w:cs="Calibri"/>
          <w:sz w:val="22"/>
          <w:szCs w:val="22"/>
          <w:lang w:val="ro-RO"/>
        </w:rPr>
        <w:t xml:space="preserve">o </w:t>
      </w:r>
      <w:r w:rsidR="00D82396">
        <w:rPr>
          <w:rFonts w:ascii="Calibri" w:hAnsi="Calibri" w:cs="Calibri"/>
          <w:sz w:val="22"/>
          <w:szCs w:val="22"/>
          <w:lang w:val="ro-RO"/>
        </w:rPr>
        <w:t xml:space="preserve">agenție organizatoare locală solidă, cu experiență vastă în domeniu. </w:t>
      </w:r>
      <w:r w:rsidR="00C013FA">
        <w:rPr>
          <w:rFonts w:ascii="Calibri" w:hAnsi="Calibri" w:cs="Calibri"/>
          <w:sz w:val="22"/>
          <w:szCs w:val="22"/>
          <w:lang w:val="ro-RO"/>
        </w:rPr>
        <w:t>Pachetele de vacanță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vor fi distribuite prin</w:t>
      </w:r>
      <w:r w:rsidR="00C013FA">
        <w:rPr>
          <w:rFonts w:ascii="Calibri" w:hAnsi="Calibri" w:cs="Calibri"/>
          <w:sz w:val="22"/>
          <w:szCs w:val="22"/>
          <w:lang w:val="ro-RO"/>
        </w:rPr>
        <w:t xml:space="preserve">tr-un sistem informatic </w:t>
      </w:r>
      <w:r w:rsidR="00C013FA">
        <w:rPr>
          <w:rFonts w:ascii="Calibri" w:hAnsi="Calibri" w:cs="Calibri"/>
          <w:i/>
          <w:iCs/>
          <w:sz w:val="22"/>
          <w:szCs w:val="22"/>
          <w:lang w:val="ro-RO"/>
        </w:rPr>
        <w:t>business-to-business</w:t>
      </w:r>
      <w:r w:rsidR="00C013FA">
        <w:rPr>
          <w:rFonts w:ascii="Calibri" w:hAnsi="Calibri" w:cs="Calibri"/>
          <w:sz w:val="22"/>
          <w:szCs w:val="22"/>
          <w:lang w:val="ro-RO"/>
        </w:rPr>
        <w:t>, prin care orice agenție de turism din România va putea achiziționa pachete turistice pentru a le oferi clienților săi direcți. Partenerii din România vor beneficia de servicii de calitate, precum și de suport pre- și postvânzare</w:t>
      </w:r>
      <w:r w:rsidR="00505445">
        <w:rPr>
          <w:rFonts w:ascii="Calibri" w:hAnsi="Calibri" w:cs="Calibri"/>
          <w:sz w:val="22"/>
          <w:szCs w:val="22"/>
          <w:lang w:val="ro-RO"/>
        </w:rPr>
        <w:t>.</w:t>
      </w:r>
      <w:r w:rsidR="007F682D">
        <w:rPr>
          <w:rFonts w:ascii="Calibri" w:hAnsi="Calibri" w:cs="Calibri"/>
          <w:sz w:val="22"/>
          <w:szCs w:val="22"/>
          <w:lang w:val="ro-RO"/>
        </w:rPr>
        <w:t xml:space="preserve"> </w:t>
      </w:r>
    </w:p>
    <w:p w14:paraId="3BD6BE07" w14:textId="2FBD1C53" w:rsidR="00E33F1A" w:rsidRPr="00E33F1A" w:rsidRDefault="00E33F1A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 w:rsidRPr="00E33F1A">
        <w:rPr>
          <w:rFonts w:ascii="Calibri" w:hAnsi="Calibri" w:cs="Calibri"/>
          <w:sz w:val="22"/>
          <w:szCs w:val="22"/>
          <w:lang w:val="ro-RO"/>
        </w:rPr>
        <w:t xml:space="preserve">Oferta noastră va debuta cu </w:t>
      </w:r>
      <w:r w:rsidR="00435976">
        <w:rPr>
          <w:rFonts w:ascii="Calibri" w:hAnsi="Calibri" w:cs="Calibri"/>
          <w:sz w:val="22"/>
          <w:szCs w:val="22"/>
          <w:lang w:val="ro-RO"/>
        </w:rPr>
        <w:t xml:space="preserve">o serie de </w:t>
      </w:r>
      <w:r w:rsidR="008741B2">
        <w:rPr>
          <w:rFonts w:ascii="Calibri" w:hAnsi="Calibri" w:cs="Calibri"/>
          <w:sz w:val="22"/>
          <w:szCs w:val="22"/>
          <w:lang w:val="ro-RO"/>
        </w:rPr>
        <w:t>vacanțe în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destinații exotice, urmând să extindem </w:t>
      </w:r>
      <w:r w:rsidR="008135FE">
        <w:rPr>
          <w:rFonts w:ascii="Calibri" w:hAnsi="Calibri" w:cs="Calibri"/>
          <w:sz w:val="22"/>
          <w:szCs w:val="22"/>
          <w:lang w:val="ro-RO"/>
        </w:rPr>
        <w:t xml:space="preserve">portofoliul cu alte </w:t>
      </w:r>
      <w:r w:rsidR="00CC1A71">
        <w:rPr>
          <w:rFonts w:ascii="Calibri" w:hAnsi="Calibri" w:cs="Calibri"/>
          <w:sz w:val="22"/>
          <w:szCs w:val="22"/>
          <w:lang w:val="ro-RO"/>
        </w:rPr>
        <w:t>produse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în funcție de cerere</w:t>
      </w:r>
      <w:r w:rsidR="009C7B95">
        <w:rPr>
          <w:rFonts w:ascii="Calibri" w:hAnsi="Calibri" w:cs="Calibri"/>
          <w:sz w:val="22"/>
          <w:szCs w:val="22"/>
          <w:lang w:val="ro-RO"/>
        </w:rPr>
        <w:t>a de pe piața românească</w:t>
      </w:r>
      <w:r w:rsidR="00435976">
        <w:rPr>
          <w:rFonts w:ascii="Calibri" w:hAnsi="Calibri" w:cs="Calibri"/>
          <w:sz w:val="22"/>
          <w:szCs w:val="22"/>
          <w:lang w:val="ro-RO"/>
        </w:rPr>
        <w:t xml:space="preserve">, </w:t>
      </w:r>
      <w:r w:rsidR="009C7B95">
        <w:rPr>
          <w:rFonts w:ascii="Calibri" w:hAnsi="Calibri" w:cs="Calibri"/>
          <w:sz w:val="22"/>
          <w:szCs w:val="22"/>
          <w:lang w:val="ro-RO"/>
        </w:rPr>
        <w:t>valorificând</w:t>
      </w:r>
      <w:r w:rsidR="007A59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435976">
        <w:rPr>
          <w:rFonts w:ascii="Calibri" w:hAnsi="Calibri" w:cs="Calibri"/>
          <w:sz w:val="22"/>
          <w:szCs w:val="22"/>
          <w:lang w:val="ro-RO"/>
        </w:rPr>
        <w:t>v</w:t>
      </w:r>
      <w:r w:rsidRPr="00E33F1A">
        <w:rPr>
          <w:rFonts w:ascii="Calibri" w:hAnsi="Calibri" w:cs="Calibri"/>
          <w:sz w:val="22"/>
          <w:szCs w:val="22"/>
          <w:lang w:val="ro-RO"/>
        </w:rPr>
        <w:t>arietatea</w:t>
      </w:r>
      <w:r w:rsidR="00435976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A04E79">
        <w:rPr>
          <w:rFonts w:ascii="Calibri" w:hAnsi="Calibri" w:cs="Calibri"/>
          <w:sz w:val="22"/>
          <w:szCs w:val="22"/>
          <w:lang w:val="ro-RO"/>
        </w:rPr>
        <w:t xml:space="preserve">noastră 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de </w:t>
      </w:r>
      <w:r w:rsidR="00AB3801">
        <w:rPr>
          <w:rFonts w:ascii="Calibri" w:hAnsi="Calibri" w:cs="Calibri"/>
          <w:sz w:val="22"/>
          <w:szCs w:val="22"/>
          <w:lang w:val="ro-RO"/>
        </w:rPr>
        <w:t>pachete turistice</w:t>
      </w:r>
      <w:r w:rsidRPr="00E33F1A">
        <w:rPr>
          <w:rFonts w:ascii="Calibri" w:hAnsi="Calibri" w:cs="Calibri"/>
          <w:sz w:val="22"/>
          <w:szCs w:val="22"/>
          <w:lang w:val="ro-RO"/>
        </w:rPr>
        <w:t xml:space="preserve"> pentru destinații </w:t>
      </w:r>
      <w:r w:rsidR="00CE2DA8">
        <w:rPr>
          <w:rFonts w:ascii="Calibri" w:hAnsi="Calibri" w:cs="Calibri"/>
          <w:sz w:val="22"/>
          <w:szCs w:val="22"/>
          <w:lang w:val="ro-RO"/>
        </w:rPr>
        <w:t>din întreaga lume</w:t>
      </w:r>
      <w:r w:rsidR="00130609">
        <w:rPr>
          <w:rFonts w:ascii="Calibri" w:hAnsi="Calibri" w:cs="Calibri"/>
          <w:sz w:val="22"/>
          <w:szCs w:val="22"/>
          <w:lang w:val="ro-RO"/>
        </w:rPr>
        <w:t>.</w:t>
      </w:r>
    </w:p>
    <w:p w14:paraId="33484746" w14:textId="04F46AFB" w:rsidR="002D7A48" w:rsidRDefault="00F95D6D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Suntem încrezători că dăm startul unui parteneriat de succes,</w:t>
      </w:r>
      <w:r w:rsidR="00E33F1A" w:rsidRPr="00E33F1A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care va oferi turiștilor experiențe memorabile, iar agențiilor partenere noi produse valoroase și </w:t>
      </w:r>
      <w:r w:rsidR="00BD1660">
        <w:rPr>
          <w:rFonts w:ascii="Calibri" w:hAnsi="Calibri" w:cs="Calibri"/>
          <w:sz w:val="22"/>
          <w:szCs w:val="22"/>
          <w:lang w:val="ro-RO"/>
        </w:rPr>
        <w:t xml:space="preserve">astfel </w:t>
      </w:r>
      <w:r>
        <w:rPr>
          <w:rFonts w:ascii="Calibri" w:hAnsi="Calibri" w:cs="Calibri"/>
          <w:sz w:val="22"/>
          <w:szCs w:val="22"/>
          <w:lang w:val="ro-RO"/>
        </w:rPr>
        <w:t>oportunități intresante de creștere.</w:t>
      </w:r>
      <w:bookmarkStart w:id="2" w:name="_Hlk77172894"/>
      <w:bookmarkEnd w:id="1"/>
    </w:p>
    <w:p w14:paraId="5BC05AED" w14:textId="77777777" w:rsidR="004302BD" w:rsidRPr="00DB397B" w:rsidRDefault="004302BD" w:rsidP="00DB397B">
      <w:pPr>
        <w:pStyle w:val="NormalWeb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0123CF08" w14:textId="6E95DFF6" w:rsidR="00562BC5" w:rsidRPr="004302BD" w:rsidRDefault="003F42C3" w:rsidP="00562BC5">
      <w:pPr>
        <w:spacing w:line="360" w:lineRule="auto"/>
        <w:jc w:val="both"/>
        <w:rPr>
          <w:rFonts w:ascii="Calibri" w:eastAsia="Calibri" w:hAnsi="Calibri" w:cs="Calibri"/>
          <w:b/>
          <w:color w:val="FFFFFF" w:themeColor="background1"/>
          <w:highlight w:val="darkCyan"/>
          <w:lang w:val="ro-RO"/>
        </w:rPr>
      </w:pPr>
      <w:r w:rsidRPr="00E42006">
        <w:rPr>
          <w:rFonts w:ascii="Calibri" w:eastAsia="Calibri" w:hAnsi="Calibri" w:cs="Calibri"/>
          <w:b/>
          <w:color w:val="FFFFFF" w:themeColor="background1"/>
          <w:highlight w:val="darkCyan"/>
          <w:lang w:val="ro-RO"/>
        </w:rPr>
        <w:t>CONTACT MEDIA:</w:t>
      </w:r>
    </w:p>
    <w:p w14:paraId="1A993081" w14:textId="161681BF" w:rsidR="00B4768F" w:rsidRPr="00E42006" w:rsidRDefault="008046C2" w:rsidP="00B4768F">
      <w:pPr>
        <w:spacing w:line="240" w:lineRule="auto"/>
        <w:rPr>
          <w:rFonts w:asciiTheme="minorHAnsi" w:hAnsiTheme="minorHAnsi" w:cstheme="minorHAnsi"/>
          <w:b/>
          <w:bCs/>
          <w:color w:val="5F5F5F"/>
          <w:lang w:val="ro-RO"/>
        </w:rPr>
      </w:pPr>
      <w:r w:rsidRPr="00E42006">
        <w:rPr>
          <w:rFonts w:asciiTheme="minorHAnsi" w:hAnsiTheme="minorHAnsi" w:cstheme="minorHAnsi"/>
          <w:b/>
          <w:color w:val="5F5F5F"/>
          <w:lang w:val="ro-RO"/>
        </w:rPr>
        <w:t xml:space="preserve">Ávoris: </w:t>
      </w:r>
      <w:r w:rsidRPr="00E42006">
        <w:rPr>
          <w:rFonts w:asciiTheme="minorHAnsi" w:hAnsiTheme="minorHAnsi" w:cstheme="minorHAnsi"/>
          <w:b/>
          <w:color w:val="5F5F5F"/>
          <w:lang w:val="ro-RO"/>
        </w:rPr>
        <w:br/>
      </w:r>
      <w:r w:rsidR="00B4768F" w:rsidRPr="00E42006">
        <w:rPr>
          <w:rFonts w:asciiTheme="minorHAnsi" w:hAnsiTheme="minorHAnsi" w:cstheme="minorHAnsi"/>
          <w:b/>
          <w:bCs/>
          <w:color w:val="5F5F5F"/>
          <w:lang w:val="ro-RO"/>
        </w:rPr>
        <w:t>Carlos Garrido de la Cierva</w:t>
      </w:r>
    </w:p>
    <w:p w14:paraId="01E68322" w14:textId="77777777" w:rsidR="00B4768F" w:rsidRPr="00E42006" w:rsidRDefault="00B4768F" w:rsidP="00B4768F">
      <w:pPr>
        <w:widowControl w:val="0"/>
        <w:spacing w:line="240" w:lineRule="auto"/>
        <w:ind w:right="-1"/>
        <w:rPr>
          <w:rFonts w:asciiTheme="minorHAnsi" w:hAnsiTheme="minorHAnsi" w:cstheme="minorHAnsi"/>
          <w:lang w:val="ro-RO"/>
        </w:rPr>
      </w:pPr>
      <w:r w:rsidRPr="00E42006">
        <w:rPr>
          <w:rFonts w:asciiTheme="minorHAnsi" w:hAnsiTheme="minorHAnsi" w:cstheme="minorHAnsi"/>
          <w:color w:val="5F5F5F"/>
          <w:lang w:val="ro-RO"/>
        </w:rPr>
        <w:sym w:font="Webdings" w:char="F09A"/>
      </w:r>
      <w:r w:rsidRPr="00E42006">
        <w:rPr>
          <w:rFonts w:asciiTheme="minorHAnsi" w:hAnsiTheme="minorHAnsi" w:cstheme="minorHAnsi"/>
          <w:color w:val="5F5F5F"/>
          <w:lang w:val="ro-RO"/>
        </w:rPr>
        <w:t xml:space="preserve"> </w:t>
      </w:r>
      <w:hyperlink r:id="rId8" w:history="1">
        <w:r w:rsidRPr="00E42006">
          <w:rPr>
            <w:rStyle w:val="Hyperlink"/>
            <w:rFonts w:asciiTheme="minorHAnsi" w:hAnsiTheme="minorHAnsi" w:cstheme="minorHAnsi"/>
            <w:lang w:val="ro-RO"/>
          </w:rPr>
          <w:t>carlos.garrido@avoristravel.com</w:t>
        </w:r>
      </w:hyperlink>
    </w:p>
    <w:p w14:paraId="034160A9" w14:textId="77777777" w:rsidR="00B4768F" w:rsidRPr="00E42006" w:rsidRDefault="00B4768F" w:rsidP="00B4768F">
      <w:pPr>
        <w:widowControl w:val="0"/>
        <w:spacing w:line="240" w:lineRule="auto"/>
        <w:ind w:right="-1"/>
        <w:rPr>
          <w:rFonts w:asciiTheme="minorHAnsi" w:hAnsiTheme="minorHAnsi" w:cstheme="minorHAnsi"/>
          <w:color w:val="5F5F5F"/>
          <w:lang w:val="ro-RO"/>
        </w:rPr>
      </w:pPr>
      <w:r w:rsidRPr="00E42006">
        <w:rPr>
          <w:rFonts w:asciiTheme="minorHAnsi" w:hAnsiTheme="minorHAnsi" w:cstheme="minorHAnsi"/>
          <w:color w:val="5F5F5F"/>
          <w:lang w:val="ro-RO"/>
        </w:rPr>
        <w:sym w:font="Webdings" w:char="F0CB"/>
      </w:r>
      <w:r w:rsidRPr="00E42006">
        <w:rPr>
          <w:rFonts w:asciiTheme="minorHAnsi" w:hAnsiTheme="minorHAnsi" w:cstheme="minorHAnsi"/>
          <w:color w:val="5F5F5F"/>
          <w:lang w:val="ro-RO"/>
        </w:rPr>
        <w:t xml:space="preserve"> (+34) 629 85 28 83</w:t>
      </w:r>
    </w:p>
    <w:p w14:paraId="6E1AF0EA" w14:textId="77777777" w:rsidR="00B4768F" w:rsidRDefault="00B4768F" w:rsidP="008046C2">
      <w:pPr>
        <w:widowControl w:val="0"/>
        <w:spacing w:line="240" w:lineRule="auto"/>
        <w:ind w:right="-1"/>
        <w:rPr>
          <w:rFonts w:asciiTheme="minorHAnsi" w:hAnsiTheme="minorHAnsi" w:cstheme="minorHAnsi"/>
          <w:color w:val="5F5F5F"/>
          <w:lang w:val="ro-RO"/>
        </w:rPr>
      </w:pPr>
    </w:p>
    <w:p w14:paraId="03010188" w14:textId="77777777" w:rsidR="004302BD" w:rsidRDefault="004302BD" w:rsidP="008046C2">
      <w:pPr>
        <w:widowControl w:val="0"/>
        <w:spacing w:line="240" w:lineRule="auto"/>
        <w:ind w:right="-1"/>
        <w:rPr>
          <w:rFonts w:asciiTheme="minorHAnsi" w:hAnsiTheme="minorHAnsi" w:cstheme="minorHAnsi"/>
          <w:color w:val="5F5F5F"/>
          <w:lang w:val="ro-RO"/>
        </w:rPr>
      </w:pPr>
    </w:p>
    <w:p w14:paraId="54278726" w14:textId="77777777" w:rsidR="004302BD" w:rsidRDefault="004302BD" w:rsidP="008046C2">
      <w:pPr>
        <w:widowControl w:val="0"/>
        <w:spacing w:line="240" w:lineRule="auto"/>
        <w:ind w:right="-1"/>
        <w:rPr>
          <w:rFonts w:asciiTheme="minorHAnsi" w:hAnsiTheme="minorHAnsi" w:cstheme="minorHAnsi"/>
          <w:color w:val="5F5F5F"/>
          <w:lang w:val="ro-RO"/>
        </w:rPr>
      </w:pPr>
    </w:p>
    <w:p w14:paraId="63EC705C" w14:textId="77777777" w:rsidR="004302BD" w:rsidRPr="00E42006" w:rsidRDefault="004302BD" w:rsidP="008046C2">
      <w:pPr>
        <w:widowControl w:val="0"/>
        <w:spacing w:line="240" w:lineRule="auto"/>
        <w:ind w:right="-1"/>
        <w:rPr>
          <w:rFonts w:asciiTheme="minorHAnsi" w:hAnsiTheme="minorHAnsi" w:cstheme="minorHAnsi"/>
          <w:color w:val="5F5F5F"/>
          <w:lang w:val="ro-RO"/>
        </w:rPr>
      </w:pPr>
    </w:p>
    <w:p w14:paraId="092285E5" w14:textId="1BC3658A" w:rsidR="00B4768F" w:rsidRPr="00E42006" w:rsidRDefault="007D0C0C" w:rsidP="00B4768F">
      <w:pPr>
        <w:pStyle w:val="Heading1"/>
        <w:spacing w:line="360" w:lineRule="auto"/>
        <w:jc w:val="both"/>
        <w:rPr>
          <w:rFonts w:asciiTheme="majorHAnsi" w:eastAsia="Calibri" w:hAnsiTheme="majorHAnsi" w:cstheme="majorHAnsi"/>
          <w:color w:val="5F5F5F"/>
          <w:sz w:val="20"/>
          <w:szCs w:val="20"/>
          <w:lang w:val="ro-RO"/>
        </w:rPr>
      </w:pPr>
      <w:bookmarkStart w:id="3" w:name="_Hlk159325140"/>
      <w:bookmarkEnd w:id="2"/>
      <w:r w:rsidRPr="00E42006">
        <w:rPr>
          <w:rFonts w:asciiTheme="majorHAnsi" w:eastAsia="Calibri" w:hAnsiTheme="majorHAnsi" w:cstheme="majorHAnsi"/>
          <w:color w:val="5F5F5F"/>
          <w:sz w:val="20"/>
          <w:szCs w:val="20"/>
          <w:lang w:val="ro-RO"/>
        </w:rPr>
        <w:t xml:space="preserve">Despre Ávoris </w:t>
      </w:r>
      <w:r w:rsidR="004E247A" w:rsidRPr="00E42006">
        <w:rPr>
          <w:rFonts w:asciiTheme="majorHAnsi" w:eastAsia="Calibri" w:hAnsiTheme="majorHAnsi" w:cstheme="majorHAnsi"/>
          <w:color w:val="5F5F5F"/>
          <w:sz w:val="20"/>
          <w:szCs w:val="20"/>
          <w:lang w:val="ro-RO"/>
        </w:rPr>
        <w:t>Corporación Empresarial</w:t>
      </w:r>
    </w:p>
    <w:p w14:paraId="701D7D95" w14:textId="78B3C8A0" w:rsidR="003F42C3" w:rsidRPr="00E42006" w:rsidRDefault="00DA39E7" w:rsidP="00B4768F">
      <w:pPr>
        <w:spacing w:line="360" w:lineRule="auto"/>
        <w:rPr>
          <w:rFonts w:asciiTheme="majorHAnsi" w:hAnsiTheme="majorHAnsi" w:cstheme="majorHAnsi"/>
          <w:color w:val="5F5F5F"/>
          <w:sz w:val="16"/>
          <w:szCs w:val="16"/>
          <w:lang w:val="ro-RO"/>
        </w:rPr>
      </w:pPr>
      <w:r w:rsidRPr="00DA39E7">
        <w:rPr>
          <w:rFonts w:asciiTheme="majorHAnsi" w:hAnsiTheme="majorHAnsi" w:cstheme="majorHAnsi"/>
          <w:color w:val="5F5F5F"/>
          <w:sz w:val="16"/>
          <w:szCs w:val="16"/>
          <w:lang w:val="ro-RO"/>
        </w:rPr>
        <w:t>Ávoris Corporación Empresarial este cel mai important grup de turism din Peninsula Iberică specializat în comercializarea vacanțelor și face parte din grupul Barceló. Cu o echipă formată din peste 6.000 de profesioniști în domeniu, Avoris are peste 2.600 de agenții proprii și peste 30 de branduri care activează în cinci domenii: retail, comerț, transport aerian, servicii de incoming și activități turistice, oferind clienților experiențe de călătorie unice, adaptate preferințelor și nevoilor acestora. Mai multe informații: www.avoristravel.</w:t>
      </w:r>
      <w:r w:rsidR="00BC5D41">
        <w:rPr>
          <w:rFonts w:asciiTheme="majorHAnsi" w:hAnsiTheme="majorHAnsi" w:cstheme="majorHAnsi"/>
          <w:color w:val="5F5F5F"/>
          <w:sz w:val="16"/>
          <w:szCs w:val="16"/>
          <w:lang w:val="ro-RO"/>
        </w:rPr>
        <w:t>com</w:t>
      </w:r>
      <w:r w:rsidRPr="00DA39E7">
        <w:rPr>
          <w:rFonts w:asciiTheme="majorHAnsi" w:hAnsiTheme="majorHAnsi" w:cstheme="majorHAnsi"/>
          <w:color w:val="5F5F5F"/>
          <w:sz w:val="16"/>
          <w:szCs w:val="16"/>
          <w:lang w:val="ro-RO"/>
        </w:rPr>
        <w:t>.</w:t>
      </w:r>
    </w:p>
    <w:p w14:paraId="0C775D8A" w14:textId="7F089344" w:rsidR="00B4768F" w:rsidRPr="00E42006" w:rsidRDefault="00B4768F" w:rsidP="00B4768F">
      <w:pPr>
        <w:spacing w:line="360" w:lineRule="auto"/>
        <w:rPr>
          <w:rFonts w:asciiTheme="majorHAnsi" w:hAnsiTheme="majorHAnsi" w:cstheme="majorHAnsi"/>
          <w:color w:val="5F5F5F"/>
          <w:sz w:val="16"/>
          <w:szCs w:val="16"/>
          <w:lang w:val="ro-RO"/>
        </w:rPr>
      </w:pPr>
    </w:p>
    <w:p w14:paraId="5A4C2536" w14:textId="2F2B9616" w:rsidR="00B4768F" w:rsidRPr="00E42006" w:rsidRDefault="00B4768F" w:rsidP="00B4768F">
      <w:pPr>
        <w:spacing w:line="360" w:lineRule="auto"/>
        <w:jc w:val="right"/>
        <w:rPr>
          <w:rFonts w:asciiTheme="majorHAnsi" w:hAnsiTheme="majorHAnsi" w:cstheme="majorHAnsi"/>
          <w:color w:val="5F5F5F"/>
          <w:sz w:val="16"/>
          <w:szCs w:val="16"/>
          <w:lang w:val="ro-RO"/>
        </w:rPr>
      </w:pPr>
      <w:r w:rsidRPr="00E42006">
        <w:rPr>
          <w:rFonts w:asciiTheme="majorHAnsi" w:hAnsiTheme="majorHAnsi" w:cstheme="majorHAnsi"/>
          <w:color w:val="5F5F5F"/>
          <w:sz w:val="16"/>
          <w:szCs w:val="16"/>
          <w:lang w:val="ro-RO"/>
        </w:rPr>
        <w:t xml:space="preserve">FB: </w:t>
      </w:r>
      <w:hyperlink r:id="rId9" w:history="1">
        <w:r w:rsidR="003F42C3" w:rsidRPr="00E42006">
          <w:rPr>
            <w:rStyle w:val="Hyperlink"/>
            <w:rFonts w:asciiTheme="majorHAnsi" w:hAnsiTheme="majorHAnsi" w:cstheme="majorHAnsi"/>
            <w:sz w:val="16"/>
            <w:szCs w:val="16"/>
            <w:lang w:val="ro-RO"/>
          </w:rPr>
          <w:t>https://facebook.com/avoristravel</w:t>
        </w:r>
      </w:hyperlink>
    </w:p>
    <w:p w14:paraId="363C7DA8" w14:textId="77777777" w:rsidR="00B4768F" w:rsidRPr="00E42006" w:rsidRDefault="00B4768F" w:rsidP="00B4768F">
      <w:pPr>
        <w:spacing w:line="360" w:lineRule="auto"/>
        <w:jc w:val="right"/>
        <w:rPr>
          <w:rFonts w:asciiTheme="majorHAnsi" w:hAnsiTheme="majorHAnsi" w:cstheme="majorHAnsi"/>
          <w:color w:val="5F5F5F"/>
          <w:sz w:val="16"/>
          <w:szCs w:val="16"/>
          <w:lang w:val="ro-RO"/>
        </w:rPr>
      </w:pPr>
      <w:r w:rsidRPr="00E42006">
        <w:rPr>
          <w:rFonts w:asciiTheme="majorHAnsi" w:hAnsiTheme="majorHAnsi" w:cstheme="majorHAnsi"/>
          <w:color w:val="5F5F5F"/>
          <w:sz w:val="16"/>
          <w:szCs w:val="16"/>
          <w:lang w:val="ro-RO"/>
        </w:rPr>
        <w:t xml:space="preserve">x: </w:t>
      </w:r>
      <w:hyperlink r:id="rId10" w:history="1">
        <w:r w:rsidRPr="00E42006">
          <w:rPr>
            <w:rStyle w:val="Hyperlink"/>
            <w:rFonts w:asciiTheme="majorHAnsi" w:hAnsiTheme="majorHAnsi" w:cstheme="majorHAnsi"/>
            <w:sz w:val="16"/>
            <w:szCs w:val="16"/>
            <w:lang w:val="ro-RO"/>
          </w:rPr>
          <w:t>https://x.com/avoristravel</w:t>
        </w:r>
      </w:hyperlink>
    </w:p>
    <w:p w14:paraId="49AD653B" w14:textId="77777777" w:rsidR="00B4768F" w:rsidRPr="00E42006" w:rsidRDefault="00B4768F" w:rsidP="00B4768F">
      <w:pPr>
        <w:spacing w:line="360" w:lineRule="auto"/>
        <w:jc w:val="right"/>
        <w:rPr>
          <w:rFonts w:asciiTheme="majorHAnsi" w:hAnsiTheme="majorHAnsi" w:cstheme="majorHAnsi"/>
          <w:color w:val="5F5F5F"/>
          <w:sz w:val="16"/>
          <w:szCs w:val="16"/>
          <w:lang w:val="ro-RO"/>
        </w:rPr>
      </w:pPr>
      <w:r w:rsidRPr="00E42006">
        <w:rPr>
          <w:rFonts w:asciiTheme="majorHAnsi" w:hAnsiTheme="majorHAnsi" w:cstheme="majorHAnsi"/>
          <w:color w:val="5F5F5F"/>
          <w:sz w:val="16"/>
          <w:szCs w:val="16"/>
          <w:lang w:val="ro-RO"/>
        </w:rPr>
        <w:t xml:space="preserve">IG: </w:t>
      </w:r>
      <w:hyperlink r:id="rId11" w:history="1">
        <w:r w:rsidRPr="00E42006">
          <w:rPr>
            <w:rStyle w:val="Hyperlink"/>
            <w:rFonts w:asciiTheme="majorHAnsi" w:hAnsiTheme="majorHAnsi" w:cstheme="majorHAnsi"/>
            <w:sz w:val="16"/>
            <w:szCs w:val="16"/>
            <w:lang w:val="ro-RO"/>
          </w:rPr>
          <w:t>https://instagram.com/avoristravel</w:t>
        </w:r>
      </w:hyperlink>
    </w:p>
    <w:p w14:paraId="0695CDF2" w14:textId="07F756E0" w:rsidR="00E036ED" w:rsidRPr="00E42006" w:rsidRDefault="00B4768F" w:rsidP="003F42C3">
      <w:pPr>
        <w:spacing w:line="360" w:lineRule="auto"/>
        <w:jc w:val="right"/>
        <w:rPr>
          <w:rStyle w:val="Hyperlink"/>
          <w:rFonts w:asciiTheme="majorHAnsi" w:hAnsiTheme="majorHAnsi" w:cstheme="majorHAnsi"/>
          <w:color w:val="5F5F5F"/>
          <w:sz w:val="16"/>
          <w:szCs w:val="16"/>
          <w:u w:val="none"/>
          <w:lang w:val="ro-RO"/>
        </w:rPr>
      </w:pPr>
      <w:r w:rsidRPr="00E42006">
        <w:rPr>
          <w:rFonts w:asciiTheme="majorHAnsi" w:hAnsiTheme="majorHAnsi" w:cstheme="majorHAnsi"/>
          <w:color w:val="5F5F5F"/>
          <w:sz w:val="16"/>
          <w:szCs w:val="16"/>
          <w:lang w:val="ro-RO"/>
        </w:rPr>
        <w:t xml:space="preserve">în: </w:t>
      </w:r>
      <w:hyperlink r:id="rId12" w:history="1">
        <w:r w:rsidRPr="00E42006">
          <w:rPr>
            <w:rStyle w:val="Hyperlink"/>
            <w:rFonts w:asciiTheme="majorHAnsi" w:hAnsiTheme="majorHAnsi" w:cstheme="majorHAnsi"/>
            <w:sz w:val="16"/>
            <w:szCs w:val="16"/>
            <w:lang w:val="ro-RO"/>
          </w:rPr>
          <w:t>https://linkedin.com/company/avoristravel</w:t>
        </w:r>
      </w:hyperlink>
      <w:bookmarkEnd w:id="3"/>
    </w:p>
    <w:sectPr w:rsidR="00E036ED" w:rsidRPr="00E42006" w:rsidSect="00E25B84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B6BE" w14:textId="77777777" w:rsidR="00150E86" w:rsidRDefault="00150E86" w:rsidP="00D137CB">
      <w:pPr>
        <w:spacing w:line="240" w:lineRule="auto"/>
      </w:pPr>
      <w:r>
        <w:separator/>
      </w:r>
    </w:p>
  </w:endnote>
  <w:endnote w:type="continuationSeparator" w:id="0">
    <w:p w14:paraId="253F938B" w14:textId="77777777" w:rsidR="00150E86" w:rsidRDefault="00150E86" w:rsidP="00D13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756E3" w14:textId="1FB7C3C9" w:rsidR="00707996" w:rsidRPr="00266984" w:rsidRDefault="00707996" w:rsidP="00562BC5">
    <w:pPr>
      <w:pStyle w:val="Footer"/>
      <w:tabs>
        <w:tab w:val="clear" w:pos="8504"/>
      </w:tabs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3581" w14:textId="77777777" w:rsidR="00150E86" w:rsidRDefault="00150E86" w:rsidP="00D137CB">
      <w:pPr>
        <w:spacing w:line="240" w:lineRule="auto"/>
      </w:pPr>
      <w:r>
        <w:separator/>
      </w:r>
    </w:p>
  </w:footnote>
  <w:footnote w:type="continuationSeparator" w:id="0">
    <w:p w14:paraId="7D7E9764" w14:textId="77777777" w:rsidR="00150E86" w:rsidRDefault="00150E86" w:rsidP="00D13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DAB0" w14:textId="5D0207FA" w:rsidR="00FC24C4" w:rsidRPr="00466A9C" w:rsidRDefault="00B4768F" w:rsidP="00466A9C">
    <w:pPr>
      <w:pStyle w:val="Header"/>
      <w:tabs>
        <w:tab w:val="clear" w:pos="4252"/>
        <w:tab w:val="clear" w:pos="8504"/>
        <w:tab w:val="center" w:pos="5233"/>
      </w:tabs>
      <w:ind w:left="709"/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2589E595" wp14:editId="31F8EB5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43075" cy="836368"/>
          <wp:effectExtent l="0" t="0" r="0" b="1905"/>
          <wp:wrapNone/>
          <wp:docPr id="2" name="Imagen 2" descr="Logo, denumire companie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36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9C9" w:rsidRPr="00AD09C9">
      <w:rPr>
        <w:b/>
        <w:sz w:val="44"/>
        <w:szCs w:val="44"/>
      </w:rPr>
      <w:t xml:space="preserve"> </w:t>
    </w:r>
  </w:p>
  <w:p w14:paraId="5A7BE256" w14:textId="2E1CB50A" w:rsidR="00FC24C4" w:rsidRDefault="00FC24C4" w:rsidP="00B4768F">
    <w:pPr>
      <w:pStyle w:val="Header"/>
      <w:tabs>
        <w:tab w:val="clear" w:pos="4252"/>
        <w:tab w:val="clear" w:pos="8504"/>
        <w:tab w:val="center" w:pos="5233"/>
      </w:tabs>
      <w:rPr>
        <w:b/>
        <w:sz w:val="56"/>
        <w:szCs w:val="56"/>
      </w:rPr>
    </w:pPr>
  </w:p>
  <w:p w14:paraId="23EC7A89" w14:textId="7FBEEF3A" w:rsidR="00D137CB" w:rsidRPr="00707996" w:rsidRDefault="00860ABD" w:rsidP="00707996">
    <w:pPr>
      <w:pStyle w:val="Header"/>
      <w:tabs>
        <w:tab w:val="clear" w:pos="4252"/>
        <w:tab w:val="clear" w:pos="8504"/>
        <w:tab w:val="center" w:pos="5233"/>
      </w:tabs>
      <w:ind w:left="709"/>
      <w:jc w:val="right"/>
      <w:rPr>
        <w:b/>
        <w:sz w:val="56"/>
        <w:szCs w:val="56"/>
      </w:rPr>
    </w:pPr>
    <w:r w:rsidRPr="008C1DD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CA4D1" wp14:editId="4DBEBFD5">
              <wp:simplePos x="0" y="0"/>
              <wp:positionH relativeFrom="column">
                <wp:posOffset>388289</wp:posOffset>
              </wp:positionH>
              <wp:positionV relativeFrom="paragraph">
                <wp:posOffset>290830</wp:posOffset>
              </wp:positionV>
              <wp:extent cx="6258560" cy="635"/>
              <wp:effectExtent l="0" t="0" r="27940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85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2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53090C1">
              <v:path fillok="f" arrowok="t" o:connecttype="none"/>
              <o:lock v:ext="edit" shapetype="t"/>
            </v:shapetype>
            <v:shape id="AutoShape 2" style="position:absolute;margin-left:30.55pt;margin-top:22.9pt;width:49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277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HgvQEAAFkDAAAOAAAAZHJzL2Uyb0RvYy54bWysU01v2zAMvQ/YfxB8X+xkSNIZcXpI1126&#10;LUC7H8BIsi1MFgVSiZN/P0l1sq/bsItAieTj4yO1uT8PVpw0sUHXFPNZVQjtJCrjuqb49vL47q4Q&#10;HMApsOh0U1w0F/fbt282o6/1Anu0SpOIII7r0TdFH4Kvy5JlrwfgGXrtorNFGiDEK3WlIhgj+mDL&#10;RVWtyhFJeUKpmePrw6uz2Gb8ttUyfG1b1kHYpojcQj4pn4d0ltsN1B2B742caMA/sBjAuFj0BvUA&#10;AcSRzF9Qg5GEjG2YSRxKbFsjde4hdjOv/ujmuQevcy9RHPY3mfj/wcovp53bU6Iuz+7ZP6H8zsLh&#10;rgfX6Uzg5eLj4OZJqnL0XN9S0oX9nsRh/IwqxsAxYFbh3NKQIGN/4pzFvtzE1ucgZHxcLZZ3y1Wc&#10;iYy+1ftlxof6muqJwyeNg0hGU3AgMF0fduhcHCrSPBeC0xOHRAzqa0Kq6/DRWJtna50YI/sP1bLK&#10;GYzWqORNcUzdYWdJnCCtR7VerNcTjd/CCI9OZbReg/o42QGMfbVjdesmdZIgafu4PqC67OmqWpxf&#10;pjntWlqQX+85++eP2P4AAAD//wMAUEsDBBQABgAIAAAAIQATwg9+4AAAAAkBAAAPAAAAZHJzL2Rv&#10;d25yZXYueG1sTI9RT8IwFIXfTfgPzSXxxUA7gkPmOgImkkhMVOTFt7Jet4X2dlkLzH9v96SP95yT&#10;c7+Tr3pr2AU73ziSkEwFMKTS6YYqCYfP58kDMB8UaWUcoYQf9LAqRje5yrS70gde9qFisYR8piTU&#10;IbQZ576s0So/dS1S9L5dZ1WIZ1dx3alrLLeGz4RIuVUNxQ+1avGpxvK0P1sJ79u73dvm0Cdha8Tr&#10;8suJzYs9SXk77tePwAL24S8MA35EhyIyHd2ZtGdGQpokMSlhfh8XDL6Ypwtgx0FZAi9y/n9B8QsA&#10;AP//AwBQSwECLQAUAAYACAAAACEAtoM4kv4AAADhAQAAEwAAAAAAAAAAAAAAAAAAAAAAW0NvbnRl&#10;bnRfVHlwZXNdLnhtbFBLAQItABQABgAIAAAAIQA4/SH/1gAAAJQBAAALAAAAAAAAAAAAAAAAAC8B&#10;AABfcmVscy8ucmVsc1BLAQItABQABgAIAAAAIQCrhlHgvQEAAFkDAAAOAAAAAAAAAAAAAAAAAC4C&#10;AABkcnMvZTJvRG9jLnhtbFBLAQItABQABgAIAAAAIQATwg9+4AAAAAkBAAAPAAAAAAAAAAAAAAAA&#10;ABcEAABkcnMvZG93bnJldi54bWxQSwUGAAAAAAQABADzAAAAJAUAAAAA&#10;"/>
          </w:pict>
        </mc:Fallback>
      </mc:AlternateContent>
    </w:r>
  </w:p>
  <w:p w14:paraId="4ABBAAC4" w14:textId="12961480" w:rsidR="00D137CB" w:rsidRDefault="00D13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0635"/>
    <w:multiLevelType w:val="hybridMultilevel"/>
    <w:tmpl w:val="A736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327E5"/>
    <w:multiLevelType w:val="multilevel"/>
    <w:tmpl w:val="50B8F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3416985">
    <w:abstractNumId w:val="0"/>
  </w:num>
  <w:num w:numId="2" w16cid:durableId="34147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AA"/>
    <w:rsid w:val="000020BE"/>
    <w:rsid w:val="00003493"/>
    <w:rsid w:val="000053FB"/>
    <w:rsid w:val="00014B80"/>
    <w:rsid w:val="00015770"/>
    <w:rsid w:val="00015A99"/>
    <w:rsid w:val="00016523"/>
    <w:rsid w:val="00020822"/>
    <w:rsid w:val="000209BC"/>
    <w:rsid w:val="00021755"/>
    <w:rsid w:val="00021D0A"/>
    <w:rsid w:val="00023B66"/>
    <w:rsid w:val="00032D92"/>
    <w:rsid w:val="00032E79"/>
    <w:rsid w:val="000358FB"/>
    <w:rsid w:val="000410FE"/>
    <w:rsid w:val="00041B91"/>
    <w:rsid w:val="00042805"/>
    <w:rsid w:val="00051315"/>
    <w:rsid w:val="000519BB"/>
    <w:rsid w:val="00054F92"/>
    <w:rsid w:val="00060037"/>
    <w:rsid w:val="000659CA"/>
    <w:rsid w:val="00071538"/>
    <w:rsid w:val="00073B05"/>
    <w:rsid w:val="0007639C"/>
    <w:rsid w:val="0007707A"/>
    <w:rsid w:val="000823F5"/>
    <w:rsid w:val="0008712C"/>
    <w:rsid w:val="0009465B"/>
    <w:rsid w:val="00095EF9"/>
    <w:rsid w:val="000A2FBE"/>
    <w:rsid w:val="000A4424"/>
    <w:rsid w:val="000A5AC8"/>
    <w:rsid w:val="000B6830"/>
    <w:rsid w:val="000C0724"/>
    <w:rsid w:val="000C6933"/>
    <w:rsid w:val="000D45FF"/>
    <w:rsid w:val="000E1E88"/>
    <w:rsid w:val="000E431D"/>
    <w:rsid w:val="000E4F9F"/>
    <w:rsid w:val="000F027A"/>
    <w:rsid w:val="000F0526"/>
    <w:rsid w:val="00110361"/>
    <w:rsid w:val="00110852"/>
    <w:rsid w:val="001110C8"/>
    <w:rsid w:val="00111544"/>
    <w:rsid w:val="00111756"/>
    <w:rsid w:val="00111BD4"/>
    <w:rsid w:val="001156E4"/>
    <w:rsid w:val="0011767E"/>
    <w:rsid w:val="00117EB9"/>
    <w:rsid w:val="00125EFF"/>
    <w:rsid w:val="00130609"/>
    <w:rsid w:val="0013350C"/>
    <w:rsid w:val="00135967"/>
    <w:rsid w:val="00140BEE"/>
    <w:rsid w:val="00143B03"/>
    <w:rsid w:val="00146186"/>
    <w:rsid w:val="00150E86"/>
    <w:rsid w:val="00152DE0"/>
    <w:rsid w:val="00160255"/>
    <w:rsid w:val="00160CD2"/>
    <w:rsid w:val="00163A79"/>
    <w:rsid w:val="0016553A"/>
    <w:rsid w:val="00166CD3"/>
    <w:rsid w:val="00170DE4"/>
    <w:rsid w:val="00175682"/>
    <w:rsid w:val="00177380"/>
    <w:rsid w:val="001800EE"/>
    <w:rsid w:val="001838E0"/>
    <w:rsid w:val="0018463B"/>
    <w:rsid w:val="00194CB2"/>
    <w:rsid w:val="001A358D"/>
    <w:rsid w:val="001A5371"/>
    <w:rsid w:val="001A5E28"/>
    <w:rsid w:val="001A6718"/>
    <w:rsid w:val="001A7564"/>
    <w:rsid w:val="001D14F0"/>
    <w:rsid w:val="001D3EBD"/>
    <w:rsid w:val="001D46CD"/>
    <w:rsid w:val="001D5D4E"/>
    <w:rsid w:val="001D6E59"/>
    <w:rsid w:val="001E0BD1"/>
    <w:rsid w:val="001E2F9F"/>
    <w:rsid w:val="001E6EB1"/>
    <w:rsid w:val="001F0FA5"/>
    <w:rsid w:val="001F3FFB"/>
    <w:rsid w:val="002007E3"/>
    <w:rsid w:val="002058DD"/>
    <w:rsid w:val="00210FB2"/>
    <w:rsid w:val="00212394"/>
    <w:rsid w:val="00215BE6"/>
    <w:rsid w:val="00221DDC"/>
    <w:rsid w:val="00222BDB"/>
    <w:rsid w:val="0022419E"/>
    <w:rsid w:val="00224E8C"/>
    <w:rsid w:val="00230813"/>
    <w:rsid w:val="002363EB"/>
    <w:rsid w:val="002407F2"/>
    <w:rsid w:val="0024177E"/>
    <w:rsid w:val="002417DA"/>
    <w:rsid w:val="00260543"/>
    <w:rsid w:val="002635D4"/>
    <w:rsid w:val="002641AA"/>
    <w:rsid w:val="00266984"/>
    <w:rsid w:val="00274822"/>
    <w:rsid w:val="00284E60"/>
    <w:rsid w:val="00287101"/>
    <w:rsid w:val="00287A53"/>
    <w:rsid w:val="00296DE0"/>
    <w:rsid w:val="002A0DA3"/>
    <w:rsid w:val="002B4000"/>
    <w:rsid w:val="002B6FA8"/>
    <w:rsid w:val="002C2570"/>
    <w:rsid w:val="002C7931"/>
    <w:rsid w:val="002D0EF2"/>
    <w:rsid w:val="002D3096"/>
    <w:rsid w:val="002D30E7"/>
    <w:rsid w:val="002D3485"/>
    <w:rsid w:val="002D7882"/>
    <w:rsid w:val="002D7A48"/>
    <w:rsid w:val="002E0DC1"/>
    <w:rsid w:val="002E19DD"/>
    <w:rsid w:val="002E2AD2"/>
    <w:rsid w:val="002F025E"/>
    <w:rsid w:val="002F029F"/>
    <w:rsid w:val="002F0F98"/>
    <w:rsid w:val="002F2505"/>
    <w:rsid w:val="002F3C94"/>
    <w:rsid w:val="002F4E05"/>
    <w:rsid w:val="00303B90"/>
    <w:rsid w:val="00312418"/>
    <w:rsid w:val="00312C58"/>
    <w:rsid w:val="00322326"/>
    <w:rsid w:val="00323410"/>
    <w:rsid w:val="003271E0"/>
    <w:rsid w:val="00330040"/>
    <w:rsid w:val="00343D64"/>
    <w:rsid w:val="0034438D"/>
    <w:rsid w:val="00347378"/>
    <w:rsid w:val="003547D2"/>
    <w:rsid w:val="00355ADD"/>
    <w:rsid w:val="0035783B"/>
    <w:rsid w:val="00361CC2"/>
    <w:rsid w:val="003634D4"/>
    <w:rsid w:val="00370ACB"/>
    <w:rsid w:val="00371D41"/>
    <w:rsid w:val="00384DE4"/>
    <w:rsid w:val="003876E7"/>
    <w:rsid w:val="00387793"/>
    <w:rsid w:val="00387B67"/>
    <w:rsid w:val="003900EC"/>
    <w:rsid w:val="003901D2"/>
    <w:rsid w:val="00390A69"/>
    <w:rsid w:val="003919B6"/>
    <w:rsid w:val="003966C1"/>
    <w:rsid w:val="0039690F"/>
    <w:rsid w:val="0039714B"/>
    <w:rsid w:val="003974CD"/>
    <w:rsid w:val="003A1811"/>
    <w:rsid w:val="003A39F6"/>
    <w:rsid w:val="003A3B4F"/>
    <w:rsid w:val="003A79BB"/>
    <w:rsid w:val="003B5EBF"/>
    <w:rsid w:val="003B6295"/>
    <w:rsid w:val="003C6E96"/>
    <w:rsid w:val="003C719F"/>
    <w:rsid w:val="003D38F1"/>
    <w:rsid w:val="003D445D"/>
    <w:rsid w:val="003D528D"/>
    <w:rsid w:val="003D68F7"/>
    <w:rsid w:val="003E030A"/>
    <w:rsid w:val="003E71A7"/>
    <w:rsid w:val="003F14A3"/>
    <w:rsid w:val="003F42C3"/>
    <w:rsid w:val="00402403"/>
    <w:rsid w:val="00404D23"/>
    <w:rsid w:val="004149E5"/>
    <w:rsid w:val="00417996"/>
    <w:rsid w:val="00424685"/>
    <w:rsid w:val="00427AC1"/>
    <w:rsid w:val="004302BD"/>
    <w:rsid w:val="00435976"/>
    <w:rsid w:val="004402A1"/>
    <w:rsid w:val="00442123"/>
    <w:rsid w:val="00460A9B"/>
    <w:rsid w:val="00460D49"/>
    <w:rsid w:val="00463417"/>
    <w:rsid w:val="00466A9C"/>
    <w:rsid w:val="00467047"/>
    <w:rsid w:val="00470CBF"/>
    <w:rsid w:val="004844F9"/>
    <w:rsid w:val="00486D1B"/>
    <w:rsid w:val="00491B96"/>
    <w:rsid w:val="00493118"/>
    <w:rsid w:val="00493E9D"/>
    <w:rsid w:val="004A17BF"/>
    <w:rsid w:val="004B6785"/>
    <w:rsid w:val="004B71A8"/>
    <w:rsid w:val="004C4375"/>
    <w:rsid w:val="004C47CF"/>
    <w:rsid w:val="004D3CAF"/>
    <w:rsid w:val="004D70C2"/>
    <w:rsid w:val="004D7FAA"/>
    <w:rsid w:val="004E247A"/>
    <w:rsid w:val="004E2B14"/>
    <w:rsid w:val="004E4070"/>
    <w:rsid w:val="004F2198"/>
    <w:rsid w:val="004F3995"/>
    <w:rsid w:val="0050034F"/>
    <w:rsid w:val="00505445"/>
    <w:rsid w:val="00516253"/>
    <w:rsid w:val="00521D55"/>
    <w:rsid w:val="00521E93"/>
    <w:rsid w:val="005236DB"/>
    <w:rsid w:val="0052775D"/>
    <w:rsid w:val="00534269"/>
    <w:rsid w:val="00536F3E"/>
    <w:rsid w:val="00543F4A"/>
    <w:rsid w:val="00546DF0"/>
    <w:rsid w:val="00546E9B"/>
    <w:rsid w:val="005510B3"/>
    <w:rsid w:val="0055321A"/>
    <w:rsid w:val="00557C5C"/>
    <w:rsid w:val="00560EF5"/>
    <w:rsid w:val="00562BC5"/>
    <w:rsid w:val="005634EB"/>
    <w:rsid w:val="0056357B"/>
    <w:rsid w:val="005657C1"/>
    <w:rsid w:val="005676D1"/>
    <w:rsid w:val="00567D46"/>
    <w:rsid w:val="00587971"/>
    <w:rsid w:val="00597E4F"/>
    <w:rsid w:val="005A1405"/>
    <w:rsid w:val="005A2D17"/>
    <w:rsid w:val="005A2EAF"/>
    <w:rsid w:val="005A35F4"/>
    <w:rsid w:val="005A3DE2"/>
    <w:rsid w:val="005A6043"/>
    <w:rsid w:val="005B24B8"/>
    <w:rsid w:val="005B57D1"/>
    <w:rsid w:val="005D1FE4"/>
    <w:rsid w:val="005D4CE0"/>
    <w:rsid w:val="005E00ED"/>
    <w:rsid w:val="005E09D7"/>
    <w:rsid w:val="005E66F1"/>
    <w:rsid w:val="005F0518"/>
    <w:rsid w:val="005F3998"/>
    <w:rsid w:val="005F77BE"/>
    <w:rsid w:val="00602FEA"/>
    <w:rsid w:val="0060437A"/>
    <w:rsid w:val="0060471B"/>
    <w:rsid w:val="00607B20"/>
    <w:rsid w:val="00610095"/>
    <w:rsid w:val="00611884"/>
    <w:rsid w:val="006148AA"/>
    <w:rsid w:val="006154F5"/>
    <w:rsid w:val="00625C92"/>
    <w:rsid w:val="00631728"/>
    <w:rsid w:val="0063176A"/>
    <w:rsid w:val="006330CB"/>
    <w:rsid w:val="00637ACC"/>
    <w:rsid w:val="00640EDE"/>
    <w:rsid w:val="006417DD"/>
    <w:rsid w:val="00643C8D"/>
    <w:rsid w:val="00651CF0"/>
    <w:rsid w:val="00653E1B"/>
    <w:rsid w:val="00655B92"/>
    <w:rsid w:val="00667CCE"/>
    <w:rsid w:val="00683708"/>
    <w:rsid w:val="00685412"/>
    <w:rsid w:val="00686E67"/>
    <w:rsid w:val="00691F1E"/>
    <w:rsid w:val="00696C4A"/>
    <w:rsid w:val="006A1E2C"/>
    <w:rsid w:val="006A2053"/>
    <w:rsid w:val="006A339B"/>
    <w:rsid w:val="006A59C6"/>
    <w:rsid w:val="006A6FC2"/>
    <w:rsid w:val="006A7330"/>
    <w:rsid w:val="006B0B9C"/>
    <w:rsid w:val="006B44A8"/>
    <w:rsid w:val="006C2E53"/>
    <w:rsid w:val="006C4207"/>
    <w:rsid w:val="006D4A37"/>
    <w:rsid w:val="006E25A5"/>
    <w:rsid w:val="006E5BD1"/>
    <w:rsid w:val="006E6838"/>
    <w:rsid w:val="006E7CD5"/>
    <w:rsid w:val="006F1B1F"/>
    <w:rsid w:val="007054D8"/>
    <w:rsid w:val="00706558"/>
    <w:rsid w:val="00707996"/>
    <w:rsid w:val="007118D8"/>
    <w:rsid w:val="00720B69"/>
    <w:rsid w:val="007210C9"/>
    <w:rsid w:val="00723838"/>
    <w:rsid w:val="00725A99"/>
    <w:rsid w:val="0073053C"/>
    <w:rsid w:val="00732C0D"/>
    <w:rsid w:val="00733217"/>
    <w:rsid w:val="00740EDE"/>
    <w:rsid w:val="00741142"/>
    <w:rsid w:val="00747ACB"/>
    <w:rsid w:val="0075028A"/>
    <w:rsid w:val="00752C54"/>
    <w:rsid w:val="007552F6"/>
    <w:rsid w:val="00756C47"/>
    <w:rsid w:val="007708D7"/>
    <w:rsid w:val="00770BF0"/>
    <w:rsid w:val="007733ED"/>
    <w:rsid w:val="0077416E"/>
    <w:rsid w:val="00775EB0"/>
    <w:rsid w:val="0077706C"/>
    <w:rsid w:val="00777BBC"/>
    <w:rsid w:val="0078297D"/>
    <w:rsid w:val="00782C97"/>
    <w:rsid w:val="00786C6E"/>
    <w:rsid w:val="00790AD5"/>
    <w:rsid w:val="007974D0"/>
    <w:rsid w:val="007A27BC"/>
    <w:rsid w:val="007A5973"/>
    <w:rsid w:val="007A6E5D"/>
    <w:rsid w:val="007B511D"/>
    <w:rsid w:val="007B7051"/>
    <w:rsid w:val="007C3646"/>
    <w:rsid w:val="007C3E1A"/>
    <w:rsid w:val="007D0135"/>
    <w:rsid w:val="007D0C0C"/>
    <w:rsid w:val="007D5C1E"/>
    <w:rsid w:val="007E0A77"/>
    <w:rsid w:val="007E51FA"/>
    <w:rsid w:val="007F0005"/>
    <w:rsid w:val="007F0A57"/>
    <w:rsid w:val="007F1005"/>
    <w:rsid w:val="007F42B0"/>
    <w:rsid w:val="007F682D"/>
    <w:rsid w:val="007F7766"/>
    <w:rsid w:val="00802501"/>
    <w:rsid w:val="008029FF"/>
    <w:rsid w:val="008046C2"/>
    <w:rsid w:val="008135FE"/>
    <w:rsid w:val="008164AD"/>
    <w:rsid w:val="00820162"/>
    <w:rsid w:val="0082331B"/>
    <w:rsid w:val="008239BD"/>
    <w:rsid w:val="00824138"/>
    <w:rsid w:val="00831B0D"/>
    <w:rsid w:val="00837566"/>
    <w:rsid w:val="00837F51"/>
    <w:rsid w:val="00840122"/>
    <w:rsid w:val="00841DB4"/>
    <w:rsid w:val="008465BA"/>
    <w:rsid w:val="0084772E"/>
    <w:rsid w:val="00851834"/>
    <w:rsid w:val="00853BB3"/>
    <w:rsid w:val="00855CF2"/>
    <w:rsid w:val="008606EB"/>
    <w:rsid w:val="00860ABD"/>
    <w:rsid w:val="008664AE"/>
    <w:rsid w:val="008741B2"/>
    <w:rsid w:val="008748E1"/>
    <w:rsid w:val="00874938"/>
    <w:rsid w:val="008760F2"/>
    <w:rsid w:val="0088114D"/>
    <w:rsid w:val="00882DEF"/>
    <w:rsid w:val="00891610"/>
    <w:rsid w:val="00897A3B"/>
    <w:rsid w:val="008B0DED"/>
    <w:rsid w:val="008B3500"/>
    <w:rsid w:val="008B54C3"/>
    <w:rsid w:val="008C488E"/>
    <w:rsid w:val="008D0A1F"/>
    <w:rsid w:val="008D0CBC"/>
    <w:rsid w:val="008D1D95"/>
    <w:rsid w:val="008D464D"/>
    <w:rsid w:val="008D5146"/>
    <w:rsid w:val="008E27DA"/>
    <w:rsid w:val="008E2CA0"/>
    <w:rsid w:val="008E6391"/>
    <w:rsid w:val="008F35E5"/>
    <w:rsid w:val="00904C4D"/>
    <w:rsid w:val="00905959"/>
    <w:rsid w:val="00910728"/>
    <w:rsid w:val="009162D3"/>
    <w:rsid w:val="00916EB9"/>
    <w:rsid w:val="00920BC5"/>
    <w:rsid w:val="0092108B"/>
    <w:rsid w:val="00921EEC"/>
    <w:rsid w:val="009263E5"/>
    <w:rsid w:val="00937C38"/>
    <w:rsid w:val="009404CC"/>
    <w:rsid w:val="00942BB8"/>
    <w:rsid w:val="00960066"/>
    <w:rsid w:val="009737A4"/>
    <w:rsid w:val="00990813"/>
    <w:rsid w:val="00994444"/>
    <w:rsid w:val="00995676"/>
    <w:rsid w:val="009A1A05"/>
    <w:rsid w:val="009A30FB"/>
    <w:rsid w:val="009B09B6"/>
    <w:rsid w:val="009B2A1E"/>
    <w:rsid w:val="009B38B9"/>
    <w:rsid w:val="009C5402"/>
    <w:rsid w:val="009C5618"/>
    <w:rsid w:val="009C7B95"/>
    <w:rsid w:val="009D55CC"/>
    <w:rsid w:val="009F43BC"/>
    <w:rsid w:val="009F5DE6"/>
    <w:rsid w:val="00A0002E"/>
    <w:rsid w:val="00A01E19"/>
    <w:rsid w:val="00A03BAC"/>
    <w:rsid w:val="00A04E79"/>
    <w:rsid w:val="00A1145C"/>
    <w:rsid w:val="00A11CFD"/>
    <w:rsid w:val="00A142FC"/>
    <w:rsid w:val="00A151A8"/>
    <w:rsid w:val="00A20584"/>
    <w:rsid w:val="00A33730"/>
    <w:rsid w:val="00A447E3"/>
    <w:rsid w:val="00A44A3F"/>
    <w:rsid w:val="00A46AB5"/>
    <w:rsid w:val="00A46CF5"/>
    <w:rsid w:val="00A47552"/>
    <w:rsid w:val="00A702EE"/>
    <w:rsid w:val="00A73149"/>
    <w:rsid w:val="00A74231"/>
    <w:rsid w:val="00A75C7D"/>
    <w:rsid w:val="00A75F74"/>
    <w:rsid w:val="00A76182"/>
    <w:rsid w:val="00A87334"/>
    <w:rsid w:val="00A87FE5"/>
    <w:rsid w:val="00A94671"/>
    <w:rsid w:val="00A94A65"/>
    <w:rsid w:val="00A96647"/>
    <w:rsid w:val="00AA2143"/>
    <w:rsid w:val="00AA394B"/>
    <w:rsid w:val="00AA67E9"/>
    <w:rsid w:val="00AB3801"/>
    <w:rsid w:val="00AB3B84"/>
    <w:rsid w:val="00AB3FFD"/>
    <w:rsid w:val="00AB42CD"/>
    <w:rsid w:val="00AB6C64"/>
    <w:rsid w:val="00AC3A97"/>
    <w:rsid w:val="00AC3BFA"/>
    <w:rsid w:val="00AC4548"/>
    <w:rsid w:val="00AC63EA"/>
    <w:rsid w:val="00AD09C9"/>
    <w:rsid w:val="00AD4334"/>
    <w:rsid w:val="00AD6C30"/>
    <w:rsid w:val="00AE4CFD"/>
    <w:rsid w:val="00AE597B"/>
    <w:rsid w:val="00AE7386"/>
    <w:rsid w:val="00AE7BD8"/>
    <w:rsid w:val="00B01408"/>
    <w:rsid w:val="00B0234A"/>
    <w:rsid w:val="00B04EDD"/>
    <w:rsid w:val="00B12692"/>
    <w:rsid w:val="00B13A32"/>
    <w:rsid w:val="00B1474C"/>
    <w:rsid w:val="00B14B32"/>
    <w:rsid w:val="00B164FC"/>
    <w:rsid w:val="00B20DED"/>
    <w:rsid w:val="00B23298"/>
    <w:rsid w:val="00B2775F"/>
    <w:rsid w:val="00B32417"/>
    <w:rsid w:val="00B34E6E"/>
    <w:rsid w:val="00B41522"/>
    <w:rsid w:val="00B42F28"/>
    <w:rsid w:val="00B463B4"/>
    <w:rsid w:val="00B4768F"/>
    <w:rsid w:val="00B50612"/>
    <w:rsid w:val="00B60DF3"/>
    <w:rsid w:val="00B70526"/>
    <w:rsid w:val="00B721AD"/>
    <w:rsid w:val="00B73B91"/>
    <w:rsid w:val="00B81CB1"/>
    <w:rsid w:val="00B93811"/>
    <w:rsid w:val="00B9463F"/>
    <w:rsid w:val="00B963AD"/>
    <w:rsid w:val="00B97C11"/>
    <w:rsid w:val="00BB3B04"/>
    <w:rsid w:val="00BB5141"/>
    <w:rsid w:val="00BC398A"/>
    <w:rsid w:val="00BC5D41"/>
    <w:rsid w:val="00BC655B"/>
    <w:rsid w:val="00BD0F3B"/>
    <w:rsid w:val="00BD1660"/>
    <w:rsid w:val="00BD4691"/>
    <w:rsid w:val="00BD65D0"/>
    <w:rsid w:val="00BD7269"/>
    <w:rsid w:val="00BF2767"/>
    <w:rsid w:val="00BF3942"/>
    <w:rsid w:val="00C013FA"/>
    <w:rsid w:val="00C01CC7"/>
    <w:rsid w:val="00C039DD"/>
    <w:rsid w:val="00C04EAA"/>
    <w:rsid w:val="00C05990"/>
    <w:rsid w:val="00C14A15"/>
    <w:rsid w:val="00C20D0A"/>
    <w:rsid w:val="00C269AB"/>
    <w:rsid w:val="00C3220A"/>
    <w:rsid w:val="00C328C0"/>
    <w:rsid w:val="00C34E39"/>
    <w:rsid w:val="00C41716"/>
    <w:rsid w:val="00C46F0C"/>
    <w:rsid w:val="00C47185"/>
    <w:rsid w:val="00C56E9D"/>
    <w:rsid w:val="00C57683"/>
    <w:rsid w:val="00C576AF"/>
    <w:rsid w:val="00C5782B"/>
    <w:rsid w:val="00C62ABF"/>
    <w:rsid w:val="00C67787"/>
    <w:rsid w:val="00C6799E"/>
    <w:rsid w:val="00C70442"/>
    <w:rsid w:val="00C737CF"/>
    <w:rsid w:val="00C76844"/>
    <w:rsid w:val="00C77B40"/>
    <w:rsid w:val="00C85D87"/>
    <w:rsid w:val="00C954CD"/>
    <w:rsid w:val="00CB1C4D"/>
    <w:rsid w:val="00CB44AC"/>
    <w:rsid w:val="00CB7FFE"/>
    <w:rsid w:val="00CC0311"/>
    <w:rsid w:val="00CC1A71"/>
    <w:rsid w:val="00CC3140"/>
    <w:rsid w:val="00CC60A0"/>
    <w:rsid w:val="00CD0F2E"/>
    <w:rsid w:val="00CD33E6"/>
    <w:rsid w:val="00CD36E9"/>
    <w:rsid w:val="00CE2DA8"/>
    <w:rsid w:val="00CE798C"/>
    <w:rsid w:val="00CF0342"/>
    <w:rsid w:val="00CF1A10"/>
    <w:rsid w:val="00CF7693"/>
    <w:rsid w:val="00D07255"/>
    <w:rsid w:val="00D137CB"/>
    <w:rsid w:val="00D151A5"/>
    <w:rsid w:val="00D15D4E"/>
    <w:rsid w:val="00D22B25"/>
    <w:rsid w:val="00D3053F"/>
    <w:rsid w:val="00D3077E"/>
    <w:rsid w:val="00D31E6E"/>
    <w:rsid w:val="00D405B6"/>
    <w:rsid w:val="00D40CD3"/>
    <w:rsid w:val="00D50135"/>
    <w:rsid w:val="00D50522"/>
    <w:rsid w:val="00D52A38"/>
    <w:rsid w:val="00D6411F"/>
    <w:rsid w:val="00D64AF4"/>
    <w:rsid w:val="00D70CE2"/>
    <w:rsid w:val="00D7279C"/>
    <w:rsid w:val="00D82396"/>
    <w:rsid w:val="00D8362C"/>
    <w:rsid w:val="00D879C4"/>
    <w:rsid w:val="00D87FFA"/>
    <w:rsid w:val="00D9352D"/>
    <w:rsid w:val="00D964A0"/>
    <w:rsid w:val="00D9670F"/>
    <w:rsid w:val="00D974F2"/>
    <w:rsid w:val="00DA39E7"/>
    <w:rsid w:val="00DA41B1"/>
    <w:rsid w:val="00DA78BE"/>
    <w:rsid w:val="00DB397B"/>
    <w:rsid w:val="00DC3BED"/>
    <w:rsid w:val="00DC7F62"/>
    <w:rsid w:val="00DD2397"/>
    <w:rsid w:val="00DD2984"/>
    <w:rsid w:val="00DD2DF0"/>
    <w:rsid w:val="00DD544F"/>
    <w:rsid w:val="00DD67E2"/>
    <w:rsid w:val="00DD772B"/>
    <w:rsid w:val="00DE3237"/>
    <w:rsid w:val="00DE32FD"/>
    <w:rsid w:val="00DE4162"/>
    <w:rsid w:val="00DE7C7E"/>
    <w:rsid w:val="00E02137"/>
    <w:rsid w:val="00E036ED"/>
    <w:rsid w:val="00E057C5"/>
    <w:rsid w:val="00E11632"/>
    <w:rsid w:val="00E21758"/>
    <w:rsid w:val="00E22430"/>
    <w:rsid w:val="00E259AB"/>
    <w:rsid w:val="00E25B84"/>
    <w:rsid w:val="00E25C91"/>
    <w:rsid w:val="00E27082"/>
    <w:rsid w:val="00E27256"/>
    <w:rsid w:val="00E3267E"/>
    <w:rsid w:val="00E33F1A"/>
    <w:rsid w:val="00E42006"/>
    <w:rsid w:val="00E42ED2"/>
    <w:rsid w:val="00E5422B"/>
    <w:rsid w:val="00E600E2"/>
    <w:rsid w:val="00E62BB3"/>
    <w:rsid w:val="00E67F81"/>
    <w:rsid w:val="00E731EE"/>
    <w:rsid w:val="00E75DB1"/>
    <w:rsid w:val="00E7746B"/>
    <w:rsid w:val="00E8712C"/>
    <w:rsid w:val="00E927CF"/>
    <w:rsid w:val="00E9345B"/>
    <w:rsid w:val="00E9535C"/>
    <w:rsid w:val="00E95993"/>
    <w:rsid w:val="00EA0308"/>
    <w:rsid w:val="00EA2478"/>
    <w:rsid w:val="00EA6BC1"/>
    <w:rsid w:val="00EB29BE"/>
    <w:rsid w:val="00EB38BB"/>
    <w:rsid w:val="00EB6CC2"/>
    <w:rsid w:val="00EC01BA"/>
    <w:rsid w:val="00EC7F3A"/>
    <w:rsid w:val="00EC7F5E"/>
    <w:rsid w:val="00ED2E54"/>
    <w:rsid w:val="00ED7535"/>
    <w:rsid w:val="00EE234F"/>
    <w:rsid w:val="00EE257A"/>
    <w:rsid w:val="00EE3072"/>
    <w:rsid w:val="00EE73A1"/>
    <w:rsid w:val="00EE766D"/>
    <w:rsid w:val="00EF124C"/>
    <w:rsid w:val="00EF1299"/>
    <w:rsid w:val="00EF292B"/>
    <w:rsid w:val="00EF5B2A"/>
    <w:rsid w:val="00EF74E1"/>
    <w:rsid w:val="00F016FA"/>
    <w:rsid w:val="00F0663A"/>
    <w:rsid w:val="00F100EF"/>
    <w:rsid w:val="00F138AB"/>
    <w:rsid w:val="00F13ED5"/>
    <w:rsid w:val="00F24F57"/>
    <w:rsid w:val="00F2590A"/>
    <w:rsid w:val="00F30F57"/>
    <w:rsid w:val="00F315ED"/>
    <w:rsid w:val="00F34669"/>
    <w:rsid w:val="00F418F3"/>
    <w:rsid w:val="00F41AA5"/>
    <w:rsid w:val="00F42D40"/>
    <w:rsid w:val="00F430B4"/>
    <w:rsid w:val="00F430E0"/>
    <w:rsid w:val="00F54224"/>
    <w:rsid w:val="00F54560"/>
    <w:rsid w:val="00F54B4B"/>
    <w:rsid w:val="00F5503B"/>
    <w:rsid w:val="00F5554C"/>
    <w:rsid w:val="00F62222"/>
    <w:rsid w:val="00F626B7"/>
    <w:rsid w:val="00F62C14"/>
    <w:rsid w:val="00F62DF8"/>
    <w:rsid w:val="00F6629C"/>
    <w:rsid w:val="00F67EBF"/>
    <w:rsid w:val="00F71B58"/>
    <w:rsid w:val="00F72284"/>
    <w:rsid w:val="00F72543"/>
    <w:rsid w:val="00F72EF6"/>
    <w:rsid w:val="00F73E4B"/>
    <w:rsid w:val="00F802BB"/>
    <w:rsid w:val="00F868DF"/>
    <w:rsid w:val="00F95D6D"/>
    <w:rsid w:val="00F964AD"/>
    <w:rsid w:val="00FA3EF8"/>
    <w:rsid w:val="00FB0D38"/>
    <w:rsid w:val="00FC24C4"/>
    <w:rsid w:val="00FC2820"/>
    <w:rsid w:val="00FC7647"/>
    <w:rsid w:val="00FC7BE1"/>
    <w:rsid w:val="00FD0085"/>
    <w:rsid w:val="00FD092C"/>
    <w:rsid w:val="00FD168F"/>
    <w:rsid w:val="00FD3727"/>
    <w:rsid w:val="00FD6E93"/>
    <w:rsid w:val="00FE0CCA"/>
    <w:rsid w:val="00FE2290"/>
    <w:rsid w:val="00FE2BDC"/>
    <w:rsid w:val="00FE3E55"/>
    <w:rsid w:val="00FE4EA4"/>
    <w:rsid w:val="00FE75BF"/>
    <w:rsid w:val="00FF4A2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18FA7"/>
  <w15:chartTrackingRefBased/>
  <w15:docId w15:val="{C314477F-2C19-4FFF-A6F2-4B375F5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BD"/>
    <w:pPr>
      <w:spacing w:after="0" w:line="276" w:lineRule="auto"/>
    </w:pPr>
    <w:rPr>
      <w:rFonts w:ascii="Arial" w:eastAsia="Arial" w:hAnsi="Arial" w:cs="Arial"/>
      <w:lang w:val="es" w:eastAsia="en-GB"/>
    </w:rPr>
  </w:style>
  <w:style w:type="paragraph" w:styleId="Heading1">
    <w:name w:val="heading 1"/>
    <w:basedOn w:val="Normal"/>
    <w:link w:val="Heading1Char"/>
    <w:uiPriority w:val="9"/>
    <w:qFormat/>
    <w:rsid w:val="004D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A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4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4D7FAA"/>
    <w:rPr>
      <w:color w:val="0000FF"/>
      <w:u w:val="single"/>
    </w:rPr>
  </w:style>
  <w:style w:type="table" w:styleId="TableGrid">
    <w:name w:val="Table Grid"/>
    <w:basedOn w:val="TableNormal"/>
    <w:uiPriority w:val="39"/>
    <w:rsid w:val="004D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24F57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24"/>
      <w:szCs w:val="24"/>
      <w:lang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F24F57"/>
    <w:rPr>
      <w:rFonts w:ascii="Trebuchet MS" w:eastAsia="Trebuchet MS" w:hAnsi="Trebuchet MS" w:cs="Trebuchet MS"/>
      <w:sz w:val="24"/>
      <w:szCs w:val="24"/>
      <w:lang w:eastAsia="es-ES" w:bidi="es-ES"/>
    </w:rPr>
  </w:style>
  <w:style w:type="paragraph" w:styleId="ListParagraph">
    <w:name w:val="List Paragraph"/>
    <w:basedOn w:val="Normal"/>
    <w:uiPriority w:val="34"/>
    <w:qFormat/>
    <w:rsid w:val="0074114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B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37C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7CB"/>
  </w:style>
  <w:style w:type="paragraph" w:styleId="Footer">
    <w:name w:val="footer"/>
    <w:basedOn w:val="Normal"/>
    <w:link w:val="FooterChar"/>
    <w:uiPriority w:val="99"/>
    <w:unhideWhenUsed/>
    <w:rsid w:val="00D137C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7C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5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E19"/>
    <w:rPr>
      <w:rFonts w:ascii="Arial" w:eastAsia="Arial" w:hAnsi="Arial" w:cs="Arial"/>
      <w:sz w:val="20"/>
      <w:szCs w:val="20"/>
      <w:lang w:val="e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E19"/>
    <w:rPr>
      <w:rFonts w:ascii="Arial" w:eastAsia="Arial" w:hAnsi="Arial" w:cs="Arial"/>
      <w:b/>
      <w:bCs/>
      <w:sz w:val="20"/>
      <w:szCs w:val="20"/>
      <w:lang w:val="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19"/>
    <w:rPr>
      <w:rFonts w:ascii="Segoe UI" w:eastAsia="Arial" w:hAnsi="Segoe UI" w:cs="Segoe UI"/>
      <w:sz w:val="18"/>
      <w:szCs w:val="18"/>
      <w:lang w:val="es" w:eastAsia="en-GB"/>
    </w:rPr>
  </w:style>
  <w:style w:type="character" w:customStyle="1" w:styleId="Ninguno">
    <w:name w:val="Ninguno"/>
    <w:rsid w:val="009404CC"/>
  </w:style>
  <w:style w:type="paragraph" w:customStyle="1" w:styleId="Cuerpo">
    <w:name w:val="Cuerpo"/>
    <w:rsid w:val="009404C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nl-NL" w:eastAsia="es-E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C655B"/>
    <w:rPr>
      <w:b/>
      <w:bCs/>
    </w:rPr>
  </w:style>
  <w:style w:type="character" w:customStyle="1" w:styleId="w8qarf">
    <w:name w:val="w8qarf"/>
    <w:basedOn w:val="DefaultParagraphFont"/>
    <w:rsid w:val="00F72EF6"/>
  </w:style>
  <w:style w:type="character" w:customStyle="1" w:styleId="lrzxr">
    <w:name w:val="lrzxr"/>
    <w:basedOn w:val="DefaultParagraphFont"/>
    <w:rsid w:val="00F72EF6"/>
  </w:style>
  <w:style w:type="character" w:styleId="UnresolvedMention">
    <w:name w:val="Unresolved Mention"/>
    <w:basedOn w:val="DefaultParagraphFont"/>
    <w:uiPriority w:val="99"/>
    <w:semiHidden/>
    <w:unhideWhenUsed/>
    <w:rsid w:val="007118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2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garrido@avoristrav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edin.com/company/avoristrav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avoristrav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.com/avoris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ebook.com/avoristrave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00CB-14C8-4B92-87FA-F6258ACE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Martinez</dc:creator>
  <cp:keywords/>
  <dc:description/>
  <cp:lastModifiedBy>Andreea Dragos</cp:lastModifiedBy>
  <cp:revision>142</cp:revision>
  <cp:lastPrinted>2024-10-29T12:17:00Z</cp:lastPrinted>
  <dcterms:created xsi:type="dcterms:W3CDTF">2024-10-15T09:24:00Z</dcterms:created>
  <dcterms:modified xsi:type="dcterms:W3CDTF">2024-10-30T11:38:00Z</dcterms:modified>
</cp:coreProperties>
</file>