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C0D804" w14:textId="6980AC2F" w:rsidR="00652914" w:rsidRPr="00CC15E2" w:rsidRDefault="001C0F17" w:rsidP="001C0F17">
      <w:pPr>
        <w:jc w:val="center"/>
        <w:rPr>
          <w:rFonts w:ascii="Verdana" w:hAnsi="Verdana"/>
          <w:sz w:val="22"/>
          <w:szCs w:val="22"/>
        </w:rPr>
      </w:pPr>
      <w:r w:rsidRPr="00CC15E2">
        <w:rPr>
          <w:rFonts w:ascii="Segoe UI Emoji" w:hAnsi="Segoe UI Emoji" w:cs="Segoe UI Emoji"/>
          <w:sz w:val="22"/>
          <w:szCs w:val="22"/>
        </w:rPr>
        <w:t>🚙</w:t>
      </w:r>
      <w:r w:rsidRPr="00CC15E2">
        <w:rPr>
          <w:rFonts w:ascii="Verdana" w:hAnsi="Verdana"/>
          <w:sz w:val="22"/>
          <w:szCs w:val="22"/>
        </w:rPr>
        <w:t xml:space="preserve"> </w:t>
      </w:r>
      <w:r w:rsidRPr="00CC15E2">
        <w:rPr>
          <w:rFonts w:ascii="Verdana" w:hAnsi="Verdana"/>
          <w:b/>
          <w:bCs/>
          <w:sz w:val="22"/>
          <w:szCs w:val="22"/>
        </w:rPr>
        <w:t>4x4 Adventure – Discover the Hidden Side of Skiathos</w:t>
      </w:r>
    </w:p>
    <w:p w14:paraId="435EE523" w14:textId="6279D7EF" w:rsidR="00130D47" w:rsidRPr="00CC15E2" w:rsidRDefault="00130D47" w:rsidP="00130D47">
      <w:pPr>
        <w:rPr>
          <w:rFonts w:ascii="Verdana" w:hAnsi="Verdana"/>
          <w:sz w:val="22"/>
          <w:szCs w:val="22"/>
        </w:rPr>
      </w:pPr>
      <w:r w:rsidRPr="00CC15E2">
        <w:rPr>
          <w:rFonts w:ascii="Verdana" w:hAnsi="Verdana"/>
          <w:sz w:val="22"/>
          <w:szCs w:val="22"/>
        </w:rPr>
        <w:t>Experience the true spirit of Skiathos on this full-day off-road adventure that blends history, culture, and nature. Drive through pine forests and mountain paths, explore sacred monasteries, and uncover hidden beaches that few visitors ever see.</w:t>
      </w:r>
    </w:p>
    <w:p w14:paraId="2A893720" w14:textId="77777777" w:rsidR="00130D47" w:rsidRPr="00CC15E2" w:rsidRDefault="00130D47" w:rsidP="00130D47">
      <w:pPr>
        <w:rPr>
          <w:rFonts w:ascii="Verdana" w:hAnsi="Verdana"/>
          <w:sz w:val="22"/>
          <w:szCs w:val="22"/>
        </w:rPr>
      </w:pPr>
      <w:r w:rsidRPr="00CC15E2">
        <w:rPr>
          <w:rFonts w:ascii="Verdana" w:hAnsi="Verdana"/>
          <w:sz w:val="22"/>
          <w:szCs w:val="22"/>
        </w:rPr>
        <w:t xml:space="preserve">Our journey begins at the medieval </w:t>
      </w:r>
      <w:proofErr w:type="spellStart"/>
      <w:r w:rsidRPr="00CC15E2">
        <w:rPr>
          <w:rFonts w:ascii="Verdana" w:hAnsi="Verdana"/>
          <w:b/>
          <w:bCs/>
          <w:sz w:val="22"/>
          <w:szCs w:val="22"/>
        </w:rPr>
        <w:t>Kastro</w:t>
      </w:r>
      <w:proofErr w:type="spellEnd"/>
      <w:r w:rsidRPr="00CC15E2">
        <w:rPr>
          <w:rFonts w:ascii="Verdana" w:hAnsi="Verdana"/>
          <w:sz w:val="22"/>
          <w:szCs w:val="22"/>
        </w:rPr>
        <w:t xml:space="preserve">, the island’s old fortress town, where stories of resilience and tradition come to life. Learn about the unique flora of Skiathos and its traditional herbal uses, as well as the legacy of Alexandros </w:t>
      </w:r>
      <w:proofErr w:type="spellStart"/>
      <w:r w:rsidRPr="00CC15E2">
        <w:rPr>
          <w:rFonts w:ascii="Verdana" w:hAnsi="Verdana"/>
          <w:sz w:val="22"/>
          <w:szCs w:val="22"/>
        </w:rPr>
        <w:t>Papadiamantis</w:t>
      </w:r>
      <w:proofErr w:type="spellEnd"/>
      <w:r w:rsidRPr="00CC15E2">
        <w:rPr>
          <w:rFonts w:ascii="Verdana" w:hAnsi="Verdana"/>
          <w:sz w:val="22"/>
          <w:szCs w:val="22"/>
        </w:rPr>
        <w:t xml:space="preserve"> — the island’s most famous writer.</w:t>
      </w:r>
    </w:p>
    <w:p w14:paraId="6D147E12" w14:textId="77777777" w:rsidR="00130D47" w:rsidRPr="00CC15E2" w:rsidRDefault="00130D47" w:rsidP="00130D47">
      <w:pPr>
        <w:rPr>
          <w:rFonts w:ascii="Verdana" w:hAnsi="Verdana"/>
          <w:sz w:val="22"/>
          <w:szCs w:val="22"/>
        </w:rPr>
      </w:pPr>
      <w:r w:rsidRPr="00CC15E2">
        <w:rPr>
          <w:rFonts w:ascii="Verdana" w:hAnsi="Verdana"/>
          <w:sz w:val="22"/>
          <w:szCs w:val="22"/>
        </w:rPr>
        <w:t xml:space="preserve">We then visit </w:t>
      </w:r>
      <w:proofErr w:type="spellStart"/>
      <w:r w:rsidRPr="00CC15E2">
        <w:rPr>
          <w:rFonts w:ascii="Verdana" w:hAnsi="Verdana"/>
          <w:b/>
          <w:bCs/>
          <w:sz w:val="22"/>
          <w:szCs w:val="22"/>
        </w:rPr>
        <w:t>Agia</w:t>
      </w:r>
      <w:proofErr w:type="spellEnd"/>
      <w:r w:rsidRPr="00CC15E2">
        <w:rPr>
          <w:rFonts w:ascii="Verdana" w:hAnsi="Verdana"/>
          <w:b/>
          <w:bCs/>
          <w:sz w:val="22"/>
          <w:szCs w:val="22"/>
        </w:rPr>
        <w:t xml:space="preserve"> Anastasia</w:t>
      </w:r>
      <w:r w:rsidRPr="00CC15E2">
        <w:rPr>
          <w:rFonts w:ascii="Verdana" w:hAnsi="Verdana"/>
          <w:sz w:val="22"/>
          <w:szCs w:val="22"/>
        </w:rPr>
        <w:t xml:space="preserve">, a mysterious site surrounded by legends, followed by a stop at </w:t>
      </w:r>
      <w:r w:rsidRPr="00CC15E2">
        <w:rPr>
          <w:rFonts w:ascii="Verdana" w:hAnsi="Verdana"/>
          <w:b/>
          <w:bCs/>
          <w:sz w:val="22"/>
          <w:szCs w:val="22"/>
        </w:rPr>
        <w:t>Agios Alexandros Church</w:t>
      </w:r>
      <w:r w:rsidRPr="00CC15E2">
        <w:rPr>
          <w:rFonts w:ascii="Verdana" w:hAnsi="Verdana"/>
          <w:sz w:val="22"/>
          <w:szCs w:val="22"/>
        </w:rPr>
        <w:t>, where panoramic views of the Aegean invite the perfect photo moment.</w:t>
      </w:r>
    </w:p>
    <w:p w14:paraId="37B8BA89" w14:textId="77777777" w:rsidR="004E7D6F" w:rsidRDefault="00F82D8A" w:rsidP="00130D47">
      <w:pPr>
        <w:rPr>
          <w:rFonts w:ascii="Verdana" w:hAnsi="Verdana"/>
          <w:sz w:val="22"/>
          <w:szCs w:val="22"/>
          <w:lang w:val="el-GR"/>
        </w:rPr>
      </w:pPr>
      <w:r w:rsidRPr="00F82D8A">
        <w:rPr>
          <w:rFonts w:ascii="Verdana" w:hAnsi="Verdana"/>
          <w:sz w:val="22"/>
          <w:szCs w:val="22"/>
        </w:rPr>
        <w:t xml:space="preserve">Next, we continue to the Monastery of </w:t>
      </w:r>
      <w:proofErr w:type="spellStart"/>
      <w:r w:rsidRPr="004E7D6F">
        <w:rPr>
          <w:rFonts w:ascii="Verdana" w:hAnsi="Verdana"/>
          <w:b/>
          <w:bCs/>
          <w:sz w:val="22"/>
          <w:szCs w:val="22"/>
        </w:rPr>
        <w:t>Evangelistria</w:t>
      </w:r>
      <w:proofErr w:type="spellEnd"/>
      <w:r w:rsidRPr="00F82D8A">
        <w:rPr>
          <w:rFonts w:ascii="Verdana" w:hAnsi="Verdana"/>
          <w:sz w:val="22"/>
          <w:szCs w:val="22"/>
        </w:rPr>
        <w:t xml:space="preserve">, one of Greece’s most historic monasteries and the birthplace of the first Greek flag — a true symbol of freedom and faith. Guests who wish may also visit the monastery’s museum, with an entrance fee of </w:t>
      </w:r>
      <w:r w:rsidRPr="002614A2">
        <w:rPr>
          <w:rFonts w:ascii="Verdana" w:hAnsi="Verdana"/>
          <w:b/>
          <w:bCs/>
          <w:sz w:val="22"/>
          <w:szCs w:val="22"/>
        </w:rPr>
        <w:t>€2</w:t>
      </w:r>
      <w:r w:rsidRPr="00F82D8A">
        <w:rPr>
          <w:rFonts w:ascii="Verdana" w:hAnsi="Verdana"/>
          <w:sz w:val="22"/>
          <w:szCs w:val="22"/>
        </w:rPr>
        <w:t xml:space="preserve"> per person (not included in the price).</w:t>
      </w:r>
    </w:p>
    <w:p w14:paraId="0050B553" w14:textId="5B0DB3D4" w:rsidR="00B53B65" w:rsidRPr="00CC15E2" w:rsidRDefault="00C57756" w:rsidP="00130D47">
      <w:pPr>
        <w:rPr>
          <w:rFonts w:ascii="Verdana" w:hAnsi="Verdana"/>
          <w:sz w:val="22"/>
          <w:szCs w:val="22"/>
        </w:rPr>
      </w:pPr>
      <w:r w:rsidRPr="00C57756">
        <w:rPr>
          <w:rFonts w:ascii="Verdana" w:hAnsi="Verdana"/>
          <w:sz w:val="22"/>
          <w:szCs w:val="22"/>
        </w:rPr>
        <w:t xml:space="preserve">Afterward, it’s time to unwind with lunch overlooking the lush landscape at </w:t>
      </w:r>
      <w:proofErr w:type="spellStart"/>
      <w:r w:rsidRPr="00C57756">
        <w:rPr>
          <w:rFonts w:ascii="Verdana" w:hAnsi="Verdana"/>
          <w:sz w:val="22"/>
          <w:szCs w:val="22"/>
        </w:rPr>
        <w:t>Platanos</w:t>
      </w:r>
      <w:proofErr w:type="spellEnd"/>
      <w:r w:rsidRPr="00C57756">
        <w:rPr>
          <w:rFonts w:ascii="Verdana" w:hAnsi="Verdana"/>
          <w:sz w:val="22"/>
          <w:szCs w:val="22"/>
        </w:rPr>
        <w:t xml:space="preserve"> Restaurant (optional, not included in the price) and finally enjoy a refreshing swim at the serene </w:t>
      </w:r>
      <w:proofErr w:type="spellStart"/>
      <w:r w:rsidRPr="005E13A4">
        <w:rPr>
          <w:rFonts w:ascii="Verdana" w:hAnsi="Verdana"/>
          <w:b/>
          <w:bCs/>
          <w:sz w:val="22"/>
          <w:szCs w:val="22"/>
        </w:rPr>
        <w:t>Mandraki</w:t>
      </w:r>
      <w:proofErr w:type="spellEnd"/>
      <w:r w:rsidRPr="00C57756">
        <w:rPr>
          <w:rFonts w:ascii="Verdana" w:hAnsi="Verdana"/>
          <w:sz w:val="22"/>
          <w:szCs w:val="22"/>
        </w:rPr>
        <w:t xml:space="preserve"> Beach, a peaceful escape embraced by pine forests and turquoise waters.</w:t>
      </w:r>
    </w:p>
    <w:p w14:paraId="013568BB" w14:textId="344B2A22" w:rsidR="00130D47" w:rsidRPr="00CC15E2" w:rsidRDefault="00130D47" w:rsidP="00130D47">
      <w:pPr>
        <w:rPr>
          <w:rFonts w:ascii="Verdana" w:hAnsi="Verdana"/>
          <w:sz w:val="22"/>
          <w:szCs w:val="22"/>
        </w:rPr>
      </w:pPr>
      <w:r w:rsidRPr="00CC15E2">
        <w:rPr>
          <w:rFonts w:ascii="Segoe UI Emoji" w:hAnsi="Segoe UI Emoji" w:cs="Segoe UI Emoji"/>
          <w:sz w:val="22"/>
          <w:szCs w:val="22"/>
        </w:rPr>
        <w:t>✨</w:t>
      </w:r>
      <w:r w:rsidRPr="00CC15E2">
        <w:rPr>
          <w:rFonts w:ascii="Verdana" w:hAnsi="Verdana"/>
          <w:sz w:val="22"/>
          <w:szCs w:val="22"/>
        </w:rPr>
        <w:t xml:space="preserve"> </w:t>
      </w:r>
      <w:r w:rsidRPr="00CC15E2">
        <w:rPr>
          <w:rFonts w:ascii="Verdana" w:hAnsi="Verdana"/>
          <w:b/>
          <w:bCs/>
          <w:sz w:val="22"/>
          <w:szCs w:val="22"/>
        </w:rPr>
        <w:t>Highlights:</w:t>
      </w:r>
      <w:r w:rsidRPr="00CC15E2">
        <w:rPr>
          <w:rFonts w:ascii="Verdana" w:hAnsi="Verdana"/>
          <w:sz w:val="22"/>
          <w:szCs w:val="22"/>
        </w:rPr>
        <w:br/>
        <w:t xml:space="preserve">• </w:t>
      </w:r>
      <w:r w:rsidR="0057627F" w:rsidRPr="00CC15E2">
        <w:rPr>
          <w:rFonts w:ascii="Verdana" w:hAnsi="Verdana"/>
          <w:sz w:val="22"/>
          <w:szCs w:val="22"/>
        </w:rPr>
        <w:t>60 km off-road adventure across Skiathos’ most scenic landscapes</w:t>
      </w:r>
      <w:r w:rsidRPr="00CC15E2">
        <w:rPr>
          <w:rFonts w:ascii="Verdana" w:hAnsi="Verdana"/>
          <w:sz w:val="22"/>
          <w:szCs w:val="22"/>
        </w:rPr>
        <w:br/>
        <w:t xml:space="preserve">• Visit </w:t>
      </w:r>
      <w:proofErr w:type="spellStart"/>
      <w:r w:rsidRPr="00E61DA4">
        <w:rPr>
          <w:rFonts w:ascii="Verdana" w:hAnsi="Verdana"/>
          <w:b/>
          <w:bCs/>
          <w:sz w:val="22"/>
          <w:szCs w:val="22"/>
        </w:rPr>
        <w:t>Kastro</w:t>
      </w:r>
      <w:proofErr w:type="spellEnd"/>
      <w:r w:rsidRPr="00CC15E2">
        <w:rPr>
          <w:rFonts w:ascii="Verdana" w:hAnsi="Verdana"/>
          <w:sz w:val="22"/>
          <w:szCs w:val="22"/>
        </w:rPr>
        <w:t xml:space="preserve">, </w:t>
      </w:r>
      <w:proofErr w:type="spellStart"/>
      <w:r w:rsidRPr="00E61DA4">
        <w:rPr>
          <w:rFonts w:ascii="Verdana" w:hAnsi="Verdana"/>
          <w:b/>
          <w:bCs/>
          <w:sz w:val="22"/>
          <w:szCs w:val="22"/>
        </w:rPr>
        <w:t>Agia</w:t>
      </w:r>
      <w:proofErr w:type="spellEnd"/>
      <w:r w:rsidRPr="00CC15E2">
        <w:rPr>
          <w:rFonts w:ascii="Verdana" w:hAnsi="Verdana"/>
          <w:sz w:val="22"/>
          <w:szCs w:val="22"/>
        </w:rPr>
        <w:t xml:space="preserve"> </w:t>
      </w:r>
      <w:r w:rsidRPr="00E61DA4">
        <w:rPr>
          <w:rFonts w:ascii="Verdana" w:hAnsi="Verdana"/>
          <w:b/>
          <w:bCs/>
          <w:sz w:val="22"/>
          <w:szCs w:val="22"/>
        </w:rPr>
        <w:t>Anastasia</w:t>
      </w:r>
      <w:r w:rsidRPr="00CC15E2">
        <w:rPr>
          <w:rFonts w:ascii="Verdana" w:hAnsi="Verdana"/>
          <w:sz w:val="22"/>
          <w:szCs w:val="22"/>
        </w:rPr>
        <w:t xml:space="preserve">, </w:t>
      </w:r>
      <w:r w:rsidRPr="00E61DA4">
        <w:rPr>
          <w:rFonts w:ascii="Verdana" w:hAnsi="Verdana"/>
          <w:b/>
          <w:bCs/>
          <w:sz w:val="22"/>
          <w:szCs w:val="22"/>
        </w:rPr>
        <w:t>Agios</w:t>
      </w:r>
      <w:r w:rsidRPr="00CC15E2">
        <w:rPr>
          <w:rFonts w:ascii="Verdana" w:hAnsi="Verdana"/>
          <w:sz w:val="22"/>
          <w:szCs w:val="22"/>
        </w:rPr>
        <w:t xml:space="preserve"> </w:t>
      </w:r>
      <w:r w:rsidRPr="00E61DA4">
        <w:rPr>
          <w:rFonts w:ascii="Verdana" w:hAnsi="Verdana"/>
          <w:b/>
          <w:bCs/>
          <w:sz w:val="22"/>
          <w:szCs w:val="22"/>
        </w:rPr>
        <w:t>Alexandros</w:t>
      </w:r>
      <w:r w:rsidRPr="00CC15E2">
        <w:rPr>
          <w:rFonts w:ascii="Verdana" w:hAnsi="Verdana"/>
          <w:sz w:val="22"/>
          <w:szCs w:val="22"/>
        </w:rPr>
        <w:t xml:space="preserve"> &amp; </w:t>
      </w:r>
      <w:proofErr w:type="spellStart"/>
      <w:r w:rsidRPr="00E61DA4">
        <w:rPr>
          <w:rFonts w:ascii="Verdana" w:hAnsi="Verdana"/>
          <w:b/>
          <w:bCs/>
          <w:sz w:val="22"/>
          <w:szCs w:val="22"/>
        </w:rPr>
        <w:t>Evangelistria</w:t>
      </w:r>
      <w:proofErr w:type="spellEnd"/>
      <w:r w:rsidRPr="00CC15E2">
        <w:rPr>
          <w:rFonts w:ascii="Verdana" w:hAnsi="Verdana"/>
          <w:sz w:val="22"/>
          <w:szCs w:val="22"/>
        </w:rPr>
        <w:t xml:space="preserve"> </w:t>
      </w:r>
      <w:r w:rsidRPr="00E61DA4">
        <w:rPr>
          <w:rFonts w:ascii="Verdana" w:hAnsi="Verdana"/>
          <w:b/>
          <w:bCs/>
          <w:sz w:val="22"/>
          <w:szCs w:val="22"/>
        </w:rPr>
        <w:t>Monastery</w:t>
      </w:r>
      <w:r w:rsidRPr="00CC15E2">
        <w:rPr>
          <w:rFonts w:ascii="Verdana" w:hAnsi="Verdana"/>
          <w:sz w:val="22"/>
          <w:szCs w:val="22"/>
        </w:rPr>
        <w:br/>
        <w:t>• Learn about local herbs, legends, and island traditions</w:t>
      </w:r>
      <w:r w:rsidRPr="00CC15E2">
        <w:rPr>
          <w:rFonts w:ascii="Verdana" w:hAnsi="Verdana"/>
          <w:sz w:val="22"/>
          <w:szCs w:val="22"/>
        </w:rPr>
        <w:br/>
        <w:t>• Enjoy breathtaking panoramic views and peaceful forest drives</w:t>
      </w:r>
      <w:r w:rsidRPr="00CC15E2">
        <w:rPr>
          <w:rFonts w:ascii="Verdana" w:hAnsi="Verdana"/>
          <w:sz w:val="22"/>
          <w:szCs w:val="22"/>
        </w:rPr>
        <w:br/>
        <w:t xml:space="preserve">• Relax and swim at beautiful </w:t>
      </w:r>
      <w:proofErr w:type="spellStart"/>
      <w:r w:rsidRPr="00E61DA4">
        <w:rPr>
          <w:rFonts w:ascii="Verdana" w:hAnsi="Verdana"/>
          <w:b/>
          <w:bCs/>
          <w:sz w:val="22"/>
          <w:szCs w:val="22"/>
        </w:rPr>
        <w:t>Mandraki</w:t>
      </w:r>
      <w:proofErr w:type="spellEnd"/>
      <w:r w:rsidRPr="00CC15E2">
        <w:rPr>
          <w:rFonts w:ascii="Verdana" w:hAnsi="Verdana"/>
          <w:sz w:val="22"/>
          <w:szCs w:val="22"/>
        </w:rPr>
        <w:t xml:space="preserve"> Beach</w:t>
      </w:r>
    </w:p>
    <w:p w14:paraId="320BEA9B" w14:textId="77777777" w:rsidR="00B53B65" w:rsidRPr="00CC15E2" w:rsidRDefault="00B53B65" w:rsidP="00130D47">
      <w:pPr>
        <w:rPr>
          <w:rFonts w:ascii="Verdana" w:hAnsi="Verdana"/>
          <w:sz w:val="22"/>
          <w:szCs w:val="22"/>
        </w:rPr>
      </w:pPr>
    </w:p>
    <w:p w14:paraId="15AA8977" w14:textId="26279446" w:rsidR="001C0F17" w:rsidRPr="00CC15E2" w:rsidRDefault="00130D47" w:rsidP="001C0F17">
      <w:pPr>
        <w:rPr>
          <w:rFonts w:ascii="Verdana" w:hAnsi="Verdana"/>
          <w:sz w:val="22"/>
          <w:szCs w:val="22"/>
        </w:rPr>
      </w:pPr>
      <w:r w:rsidRPr="00CC15E2">
        <w:rPr>
          <w:rFonts w:ascii="Segoe UI Emoji" w:hAnsi="Segoe UI Emoji" w:cs="Segoe UI Emoji"/>
          <w:sz w:val="22"/>
          <w:szCs w:val="22"/>
        </w:rPr>
        <w:t>📸</w:t>
      </w:r>
      <w:r w:rsidRPr="00CC15E2">
        <w:rPr>
          <w:rFonts w:ascii="Verdana" w:hAnsi="Verdana"/>
          <w:sz w:val="22"/>
          <w:szCs w:val="22"/>
        </w:rPr>
        <w:t xml:space="preserve"> </w:t>
      </w:r>
      <w:r w:rsidRPr="00CC15E2">
        <w:rPr>
          <w:rFonts w:ascii="Verdana" w:hAnsi="Verdana"/>
          <w:b/>
          <w:bCs/>
          <w:sz w:val="22"/>
          <w:szCs w:val="22"/>
        </w:rPr>
        <w:t>Don’t forget:</w:t>
      </w:r>
      <w:r w:rsidRPr="00CC15E2">
        <w:rPr>
          <w:rFonts w:ascii="Verdana" w:hAnsi="Verdana"/>
          <w:sz w:val="22"/>
          <w:szCs w:val="22"/>
        </w:rPr>
        <w:br/>
        <w:t>Camera • Swimwear • Towel • Comfortable shoes • Hat • Sunscreen • Bottle of water</w:t>
      </w:r>
    </w:p>
    <w:sectPr w:rsidR="001C0F17" w:rsidRPr="00CC15E2">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A78E91" w14:textId="77777777" w:rsidR="00850463" w:rsidRDefault="00850463" w:rsidP="001C0F17">
      <w:pPr>
        <w:spacing w:after="0" w:line="240" w:lineRule="auto"/>
      </w:pPr>
      <w:r>
        <w:separator/>
      </w:r>
    </w:p>
  </w:endnote>
  <w:endnote w:type="continuationSeparator" w:id="0">
    <w:p w14:paraId="38F24EC0" w14:textId="77777777" w:rsidR="00850463" w:rsidRDefault="00850463" w:rsidP="001C0F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A1"/>
    <w:family w:val="swiss"/>
    <w:pitch w:val="variable"/>
    <w:sig w:usb0="A00006FF" w:usb1="4000205B" w:usb2="0000001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21D12E" w14:textId="77777777" w:rsidR="00850463" w:rsidRDefault="00850463" w:rsidP="001C0F17">
      <w:pPr>
        <w:spacing w:after="0" w:line="240" w:lineRule="auto"/>
      </w:pPr>
      <w:r>
        <w:separator/>
      </w:r>
    </w:p>
  </w:footnote>
  <w:footnote w:type="continuationSeparator" w:id="0">
    <w:p w14:paraId="5C7C5E83" w14:textId="77777777" w:rsidR="00850463" w:rsidRDefault="00850463" w:rsidP="001C0F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84383" w14:textId="009767F2" w:rsidR="001C0F17" w:rsidRDefault="001C0F17" w:rsidP="001C0F17">
    <w:pPr>
      <w:pStyle w:val="Header"/>
      <w:jc w:val="center"/>
    </w:pPr>
    <w:r>
      <w:rPr>
        <w:noProof/>
      </w:rPr>
      <w:drawing>
        <wp:inline distT="0" distB="0" distL="0" distR="0" wp14:anchorId="4B7B623D" wp14:editId="51F084C1">
          <wp:extent cx="5943600" cy="1710056"/>
          <wp:effectExtent l="0" t="0" r="0" b="4445"/>
          <wp:docPr id="1" name="Picture 1659706440" descr="A blue and whi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659706440" descr="A blue and white logo"/>
                  <pic:cNvPicPr>
                    <a:picLocks noChangeAspect="1" noChangeArrowheads="1"/>
                  </pic:cNvPicPr>
                </pic:nvPicPr>
                <pic:blipFill>
                  <a:blip r:embed="rId1"/>
                  <a:stretch>
                    <a:fillRect/>
                  </a:stretch>
                </pic:blipFill>
                <pic:spPr bwMode="auto">
                  <a:xfrm>
                    <a:off x="0" y="0"/>
                    <a:ext cx="5943600" cy="1710056"/>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0847E4"/>
    <w:multiLevelType w:val="hybridMultilevel"/>
    <w:tmpl w:val="8BC8F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543604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F17"/>
    <w:rsid w:val="000018CD"/>
    <w:rsid w:val="00014C51"/>
    <w:rsid w:val="0004324E"/>
    <w:rsid w:val="0005087E"/>
    <w:rsid w:val="00130D47"/>
    <w:rsid w:val="001C0F17"/>
    <w:rsid w:val="0021419F"/>
    <w:rsid w:val="00237E62"/>
    <w:rsid w:val="002614A2"/>
    <w:rsid w:val="0030589C"/>
    <w:rsid w:val="00406DF8"/>
    <w:rsid w:val="00454A41"/>
    <w:rsid w:val="004D14E5"/>
    <w:rsid w:val="004E026A"/>
    <w:rsid w:val="004E7D6F"/>
    <w:rsid w:val="0057627F"/>
    <w:rsid w:val="005A6759"/>
    <w:rsid w:val="005E13A4"/>
    <w:rsid w:val="005F440F"/>
    <w:rsid w:val="00652914"/>
    <w:rsid w:val="00702052"/>
    <w:rsid w:val="00704E6B"/>
    <w:rsid w:val="00820DDF"/>
    <w:rsid w:val="00844E2D"/>
    <w:rsid w:val="00850463"/>
    <w:rsid w:val="00852867"/>
    <w:rsid w:val="00B53B65"/>
    <w:rsid w:val="00C57756"/>
    <w:rsid w:val="00CC15E2"/>
    <w:rsid w:val="00D03D68"/>
    <w:rsid w:val="00D17776"/>
    <w:rsid w:val="00DC0809"/>
    <w:rsid w:val="00E26285"/>
    <w:rsid w:val="00E37138"/>
    <w:rsid w:val="00E61DA4"/>
    <w:rsid w:val="00EB7376"/>
    <w:rsid w:val="00F82D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12CC4"/>
  <w15:chartTrackingRefBased/>
  <w15:docId w15:val="{BB07E9E3-68D5-4AC7-A048-33B33CACC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C0F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C0F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C0F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C0F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C0F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C0F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0F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0F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0F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0F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C0F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C0F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C0F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C0F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C0F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0F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0F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0F17"/>
    <w:rPr>
      <w:rFonts w:eastAsiaTheme="majorEastAsia" w:cstheme="majorBidi"/>
      <w:color w:val="272727" w:themeColor="text1" w:themeTint="D8"/>
    </w:rPr>
  </w:style>
  <w:style w:type="paragraph" w:styleId="Title">
    <w:name w:val="Title"/>
    <w:basedOn w:val="Normal"/>
    <w:next w:val="Normal"/>
    <w:link w:val="TitleChar"/>
    <w:uiPriority w:val="10"/>
    <w:qFormat/>
    <w:rsid w:val="001C0F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0F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0F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0F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0F17"/>
    <w:pPr>
      <w:spacing w:before="160"/>
      <w:jc w:val="center"/>
    </w:pPr>
    <w:rPr>
      <w:i/>
      <w:iCs/>
      <w:color w:val="404040" w:themeColor="text1" w:themeTint="BF"/>
    </w:rPr>
  </w:style>
  <w:style w:type="character" w:customStyle="1" w:styleId="QuoteChar">
    <w:name w:val="Quote Char"/>
    <w:basedOn w:val="DefaultParagraphFont"/>
    <w:link w:val="Quote"/>
    <w:uiPriority w:val="29"/>
    <w:rsid w:val="001C0F17"/>
    <w:rPr>
      <w:i/>
      <w:iCs/>
      <w:color w:val="404040" w:themeColor="text1" w:themeTint="BF"/>
    </w:rPr>
  </w:style>
  <w:style w:type="paragraph" w:styleId="ListParagraph">
    <w:name w:val="List Paragraph"/>
    <w:basedOn w:val="Normal"/>
    <w:uiPriority w:val="34"/>
    <w:qFormat/>
    <w:rsid w:val="001C0F17"/>
    <w:pPr>
      <w:ind w:left="720"/>
      <w:contextualSpacing/>
    </w:pPr>
  </w:style>
  <w:style w:type="character" w:styleId="IntenseEmphasis">
    <w:name w:val="Intense Emphasis"/>
    <w:basedOn w:val="DefaultParagraphFont"/>
    <w:uiPriority w:val="21"/>
    <w:qFormat/>
    <w:rsid w:val="001C0F17"/>
    <w:rPr>
      <w:i/>
      <w:iCs/>
      <w:color w:val="0F4761" w:themeColor="accent1" w:themeShade="BF"/>
    </w:rPr>
  </w:style>
  <w:style w:type="paragraph" w:styleId="IntenseQuote">
    <w:name w:val="Intense Quote"/>
    <w:basedOn w:val="Normal"/>
    <w:next w:val="Normal"/>
    <w:link w:val="IntenseQuoteChar"/>
    <w:uiPriority w:val="30"/>
    <w:qFormat/>
    <w:rsid w:val="001C0F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0F17"/>
    <w:rPr>
      <w:i/>
      <w:iCs/>
      <w:color w:val="0F4761" w:themeColor="accent1" w:themeShade="BF"/>
    </w:rPr>
  </w:style>
  <w:style w:type="character" w:styleId="IntenseReference">
    <w:name w:val="Intense Reference"/>
    <w:basedOn w:val="DefaultParagraphFont"/>
    <w:uiPriority w:val="32"/>
    <w:qFormat/>
    <w:rsid w:val="001C0F17"/>
    <w:rPr>
      <w:b/>
      <w:bCs/>
      <w:smallCaps/>
      <w:color w:val="0F4761" w:themeColor="accent1" w:themeShade="BF"/>
      <w:spacing w:val="5"/>
    </w:rPr>
  </w:style>
  <w:style w:type="paragraph" w:styleId="Header">
    <w:name w:val="header"/>
    <w:basedOn w:val="Normal"/>
    <w:link w:val="HeaderChar"/>
    <w:uiPriority w:val="99"/>
    <w:unhideWhenUsed/>
    <w:rsid w:val="001C0F17"/>
    <w:pPr>
      <w:tabs>
        <w:tab w:val="center" w:pos="4320"/>
        <w:tab w:val="right" w:pos="8640"/>
      </w:tabs>
      <w:spacing w:after="0" w:line="240" w:lineRule="auto"/>
    </w:pPr>
  </w:style>
  <w:style w:type="character" w:customStyle="1" w:styleId="HeaderChar">
    <w:name w:val="Header Char"/>
    <w:basedOn w:val="DefaultParagraphFont"/>
    <w:link w:val="Header"/>
    <w:uiPriority w:val="99"/>
    <w:rsid w:val="001C0F17"/>
  </w:style>
  <w:style w:type="paragraph" w:styleId="Footer">
    <w:name w:val="footer"/>
    <w:basedOn w:val="Normal"/>
    <w:link w:val="FooterChar"/>
    <w:uiPriority w:val="99"/>
    <w:unhideWhenUsed/>
    <w:rsid w:val="001C0F17"/>
    <w:pPr>
      <w:tabs>
        <w:tab w:val="center" w:pos="4320"/>
        <w:tab w:val="right" w:pos="8640"/>
      </w:tabs>
      <w:spacing w:after="0" w:line="240" w:lineRule="auto"/>
    </w:pPr>
  </w:style>
  <w:style w:type="character" w:customStyle="1" w:styleId="FooterChar">
    <w:name w:val="Footer Char"/>
    <w:basedOn w:val="DefaultParagraphFont"/>
    <w:link w:val="Footer"/>
    <w:uiPriority w:val="99"/>
    <w:rsid w:val="001C0F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263</Words>
  <Characters>1503</Characters>
  <Application>Microsoft Office Word</Application>
  <DocSecurity>0</DocSecurity>
  <Lines>12</Lines>
  <Paragraphs>3</Paragraphs>
  <ScaleCrop>false</ScaleCrop>
  <Company/>
  <LinksUpToDate>false</LinksUpToDate>
  <CharactersWithSpaces>1763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Kleitsinaris</dc:creator>
  <cp:keywords/>
  <dc:description/>
  <cp:lastModifiedBy>George Kleitsinaris</cp:lastModifiedBy>
  <cp:revision>17</cp:revision>
  <dcterms:created xsi:type="dcterms:W3CDTF">2025-10-30T13:43:00Z</dcterms:created>
  <dcterms:modified xsi:type="dcterms:W3CDTF">2025-11-17T08:47:00Z</dcterms:modified>
</cp:coreProperties>
</file>